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7B" w:rsidRPr="001F5363" w:rsidRDefault="001B717B" w:rsidP="001B717B">
      <w:pPr>
        <w:keepNext/>
        <w:suppressAutoHyphens/>
        <w:ind w:right="-154"/>
        <w:outlineLvl w:val="3"/>
        <w:rPr>
          <w:rFonts w:ascii="Cambria" w:hAnsi="Cambria"/>
          <w:b/>
          <w:sz w:val="22"/>
          <w:szCs w:val="20"/>
          <w:lang w:eastAsia="ar-SA"/>
        </w:rPr>
      </w:pPr>
    </w:p>
    <w:p w:rsidR="001B717B" w:rsidRPr="001F5363" w:rsidRDefault="00241D3F" w:rsidP="008C3110">
      <w:pPr>
        <w:keepNext/>
        <w:suppressAutoHyphens/>
        <w:ind w:right="-154"/>
        <w:jc w:val="center"/>
        <w:outlineLvl w:val="3"/>
        <w:rPr>
          <w:rFonts w:ascii="Cambria" w:hAnsi="Cambria"/>
          <w:b/>
          <w:sz w:val="22"/>
          <w:szCs w:val="20"/>
          <w:lang w:eastAsia="ar-SA"/>
        </w:rPr>
      </w:pPr>
      <w:r>
        <w:rPr>
          <w:rFonts w:ascii="Cambria" w:hAnsi="Cambria"/>
          <w:b/>
          <w:noProof/>
          <w:sz w:val="22"/>
          <w:szCs w:val="20"/>
        </w:rPr>
        <w:drawing>
          <wp:inline distT="0" distB="0" distL="0" distR="0">
            <wp:extent cx="3729355" cy="835025"/>
            <wp:effectExtent l="19050" t="0" r="4445" b="0"/>
            <wp:docPr id="1" name="Picture 1" descr="Jadransko-bije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dransko-bijel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7B" w:rsidRPr="001F5363" w:rsidRDefault="001B717B" w:rsidP="001B717B">
      <w:pPr>
        <w:keepNext/>
        <w:suppressAutoHyphens/>
        <w:ind w:right="-154"/>
        <w:outlineLvl w:val="3"/>
        <w:rPr>
          <w:rFonts w:ascii="Cambria" w:hAnsi="Cambria"/>
          <w:b/>
          <w:sz w:val="22"/>
          <w:szCs w:val="20"/>
          <w:lang w:eastAsia="ar-SA"/>
        </w:rPr>
      </w:pPr>
    </w:p>
    <w:p w:rsidR="00FD748D" w:rsidRPr="001F5363" w:rsidRDefault="00FD748D" w:rsidP="001B717B">
      <w:pPr>
        <w:tabs>
          <w:tab w:val="left" w:pos="1260"/>
        </w:tabs>
        <w:suppressAutoHyphens/>
        <w:ind w:right="-432"/>
        <w:rPr>
          <w:rFonts w:ascii="Cambria" w:hAnsi="Cambria" w:cs="Tahoma"/>
          <w:b/>
          <w:sz w:val="30"/>
          <w:szCs w:val="30"/>
          <w:lang w:eastAsia="ar-SA"/>
        </w:rPr>
      </w:pPr>
    </w:p>
    <w:p w:rsidR="00FD748D" w:rsidRPr="001F5363" w:rsidRDefault="00FD748D" w:rsidP="001B717B">
      <w:pPr>
        <w:tabs>
          <w:tab w:val="left" w:pos="1260"/>
        </w:tabs>
        <w:suppressAutoHyphens/>
        <w:ind w:right="-432"/>
        <w:rPr>
          <w:rFonts w:ascii="Cambria" w:hAnsi="Cambria" w:cs="Tahoma"/>
          <w:b/>
          <w:sz w:val="30"/>
          <w:szCs w:val="30"/>
          <w:lang w:eastAsia="ar-SA"/>
        </w:rPr>
      </w:pPr>
    </w:p>
    <w:p w:rsidR="00FD748D" w:rsidRPr="001F5363" w:rsidRDefault="00FD748D" w:rsidP="001B717B">
      <w:pPr>
        <w:tabs>
          <w:tab w:val="left" w:pos="1260"/>
        </w:tabs>
        <w:suppressAutoHyphens/>
        <w:ind w:right="-432"/>
        <w:rPr>
          <w:rFonts w:ascii="Cambria" w:hAnsi="Cambria" w:cs="Tahoma"/>
          <w:b/>
          <w:sz w:val="30"/>
          <w:szCs w:val="30"/>
          <w:lang w:eastAsia="ar-SA"/>
        </w:rPr>
      </w:pPr>
    </w:p>
    <w:p w:rsidR="00FD748D" w:rsidRPr="001F5363" w:rsidRDefault="00FD748D" w:rsidP="001B717B">
      <w:pPr>
        <w:tabs>
          <w:tab w:val="left" w:pos="1260"/>
        </w:tabs>
        <w:suppressAutoHyphens/>
        <w:ind w:right="-432"/>
        <w:rPr>
          <w:rFonts w:ascii="Cambria" w:hAnsi="Cambria" w:cs="Tahoma"/>
          <w:b/>
          <w:sz w:val="30"/>
          <w:szCs w:val="30"/>
          <w:lang w:eastAsia="ar-SA"/>
        </w:rPr>
      </w:pPr>
    </w:p>
    <w:p w:rsidR="001B717B" w:rsidRPr="001F5363" w:rsidRDefault="001B717B" w:rsidP="001B717B">
      <w:pPr>
        <w:tabs>
          <w:tab w:val="left" w:pos="1260"/>
        </w:tabs>
        <w:suppressAutoHyphens/>
        <w:ind w:right="-432"/>
        <w:rPr>
          <w:rFonts w:ascii="Cambria" w:hAnsi="Cambria" w:cs="Tahoma"/>
          <w:b/>
          <w:szCs w:val="20"/>
          <w:lang w:eastAsia="ar-SA"/>
        </w:rPr>
      </w:pPr>
      <w:r w:rsidRPr="001F5363">
        <w:rPr>
          <w:rFonts w:ascii="Cambria" w:hAnsi="Cambria" w:cs="Tahoma"/>
          <w:b/>
          <w:sz w:val="30"/>
          <w:szCs w:val="30"/>
          <w:lang w:eastAsia="ar-SA"/>
        </w:rPr>
        <w:tab/>
      </w:r>
      <w:r w:rsidRPr="001F5363">
        <w:rPr>
          <w:rFonts w:ascii="Cambria" w:hAnsi="Cambria" w:cs="Tahoma"/>
          <w:b/>
          <w:szCs w:val="20"/>
          <w:lang w:eastAsia="ar-SA"/>
        </w:rPr>
        <w:tab/>
      </w:r>
      <w:r w:rsidRPr="001F5363">
        <w:rPr>
          <w:rFonts w:ascii="Cambria" w:hAnsi="Cambria" w:cs="Tahoma"/>
          <w:b/>
          <w:szCs w:val="20"/>
          <w:lang w:eastAsia="ar-SA"/>
        </w:rPr>
        <w:tab/>
      </w:r>
      <w:r w:rsidRPr="001F5363">
        <w:rPr>
          <w:rFonts w:ascii="Cambria" w:hAnsi="Cambria" w:cs="Tahoma"/>
          <w:b/>
          <w:szCs w:val="20"/>
          <w:lang w:eastAsia="ar-SA"/>
        </w:rPr>
        <w:tab/>
      </w:r>
      <w:r w:rsidRPr="001F5363">
        <w:rPr>
          <w:rFonts w:ascii="Cambria" w:hAnsi="Cambria" w:cs="Tahoma"/>
          <w:b/>
          <w:szCs w:val="20"/>
          <w:lang w:eastAsia="ar-SA"/>
        </w:rPr>
        <w:tab/>
      </w:r>
      <w:r w:rsidRPr="001F5363">
        <w:rPr>
          <w:rFonts w:ascii="Cambria" w:hAnsi="Cambria" w:cs="Tahoma"/>
          <w:b/>
          <w:szCs w:val="20"/>
          <w:lang w:eastAsia="ar-SA"/>
        </w:rPr>
        <w:tab/>
      </w:r>
      <w:r w:rsidRPr="001F5363">
        <w:rPr>
          <w:rFonts w:ascii="Cambria" w:hAnsi="Cambria" w:cs="Tahoma"/>
          <w:b/>
          <w:szCs w:val="20"/>
          <w:lang w:eastAsia="ar-SA"/>
        </w:rPr>
        <w:tab/>
      </w:r>
    </w:p>
    <w:p w:rsidR="001B717B" w:rsidRPr="001F5363" w:rsidRDefault="001B717B" w:rsidP="001B717B">
      <w:pPr>
        <w:suppressAutoHyphens/>
        <w:jc w:val="both"/>
        <w:rPr>
          <w:rFonts w:ascii="Cambria" w:hAnsi="Cambria" w:cs="Tahoma"/>
          <w:szCs w:val="20"/>
          <w:lang w:eastAsia="ar-SA"/>
        </w:rPr>
      </w:pPr>
      <w:r w:rsidRPr="001F5363">
        <w:rPr>
          <w:rFonts w:ascii="Cambria" w:hAnsi="Cambria" w:cs="Tahoma"/>
          <w:szCs w:val="20"/>
          <w:lang w:eastAsia="ar-SA"/>
        </w:rPr>
        <w:t xml:space="preserve">                                                                                       </w:t>
      </w:r>
    </w:p>
    <w:p w:rsidR="001B717B" w:rsidRPr="001F5363" w:rsidRDefault="001B717B" w:rsidP="001B717B">
      <w:pPr>
        <w:suppressAutoHyphens/>
        <w:jc w:val="both"/>
        <w:rPr>
          <w:rFonts w:ascii="Cambria" w:hAnsi="Cambria"/>
          <w:szCs w:val="20"/>
          <w:lang w:val="en-US" w:eastAsia="ar-SA"/>
        </w:rPr>
      </w:pPr>
    </w:p>
    <w:p w:rsidR="001B717B" w:rsidRPr="001F5363" w:rsidRDefault="001B717B" w:rsidP="001B717B">
      <w:pPr>
        <w:keepNext/>
        <w:suppressAutoHyphens/>
        <w:ind w:right="-154"/>
        <w:jc w:val="right"/>
        <w:outlineLvl w:val="3"/>
        <w:rPr>
          <w:rFonts w:ascii="Cambria" w:hAnsi="Cambria"/>
          <w:b/>
          <w:sz w:val="22"/>
          <w:szCs w:val="20"/>
          <w:lang w:eastAsia="ar-SA"/>
        </w:rPr>
      </w:pPr>
      <w:r w:rsidRPr="001F5363">
        <w:rPr>
          <w:rFonts w:ascii="Cambria" w:hAnsi="Cambria" w:cs="Tahoma"/>
          <w:szCs w:val="20"/>
          <w:lang w:eastAsia="ar-SA"/>
        </w:rPr>
        <w:t xml:space="preserve">                                                                                           </w:t>
      </w:r>
    </w:p>
    <w:p w:rsidR="001B717B" w:rsidRPr="001F5363" w:rsidRDefault="001B717B" w:rsidP="001B717B">
      <w:pPr>
        <w:keepNext/>
        <w:suppressAutoHyphens/>
        <w:ind w:right="-154"/>
        <w:outlineLvl w:val="3"/>
        <w:rPr>
          <w:rFonts w:ascii="Cambria" w:hAnsi="Cambria"/>
          <w:b/>
          <w:sz w:val="22"/>
          <w:szCs w:val="20"/>
          <w:lang w:eastAsia="ar-SA"/>
        </w:rPr>
      </w:pPr>
    </w:p>
    <w:p w:rsidR="001B717B" w:rsidRPr="001F5363" w:rsidRDefault="001B717B" w:rsidP="001B717B">
      <w:pPr>
        <w:keepNext/>
        <w:suppressAutoHyphens/>
        <w:ind w:right="-154"/>
        <w:outlineLvl w:val="3"/>
        <w:rPr>
          <w:rFonts w:ascii="Cambria" w:hAnsi="Cambria"/>
          <w:b/>
          <w:sz w:val="22"/>
          <w:szCs w:val="20"/>
          <w:lang w:eastAsia="ar-SA"/>
        </w:rPr>
      </w:pPr>
    </w:p>
    <w:p w:rsidR="001B717B" w:rsidRPr="001F5363" w:rsidRDefault="001B717B" w:rsidP="001B717B">
      <w:pPr>
        <w:keepNext/>
        <w:suppressAutoHyphens/>
        <w:ind w:right="-154"/>
        <w:outlineLvl w:val="3"/>
        <w:rPr>
          <w:rFonts w:ascii="Cambria" w:hAnsi="Cambria"/>
          <w:b/>
          <w:color w:val="000080"/>
          <w:sz w:val="22"/>
          <w:szCs w:val="20"/>
          <w:lang w:eastAsia="ar-SA"/>
        </w:rPr>
      </w:pPr>
    </w:p>
    <w:p w:rsidR="000E01B8" w:rsidRPr="001F5363" w:rsidRDefault="000E01B8" w:rsidP="000E01B8">
      <w:pPr>
        <w:keepNext/>
        <w:suppressAutoHyphens/>
        <w:ind w:right="-154"/>
        <w:jc w:val="center"/>
        <w:outlineLvl w:val="3"/>
        <w:rPr>
          <w:rFonts w:ascii="Cambria" w:hAnsi="Cambria"/>
          <w:b/>
          <w:sz w:val="48"/>
          <w:szCs w:val="48"/>
          <w:lang w:eastAsia="ar-SA"/>
        </w:rPr>
      </w:pPr>
      <w:r w:rsidRPr="001F5363">
        <w:rPr>
          <w:rFonts w:ascii="Cambria" w:hAnsi="Cambria" w:cs="Tahoma"/>
          <w:b/>
          <w:color w:val="000080"/>
          <w:sz w:val="48"/>
          <w:szCs w:val="48"/>
        </w:rPr>
        <w:t xml:space="preserve">PONUDA ZA </w:t>
      </w:r>
      <w:r w:rsidRPr="001F5363">
        <w:rPr>
          <w:rFonts w:ascii="Cambria" w:hAnsi="Cambria"/>
          <w:b/>
          <w:color w:val="000080"/>
          <w:sz w:val="48"/>
          <w:szCs w:val="48"/>
          <w:lang w:eastAsia="ar-SA"/>
        </w:rPr>
        <w:t>OSIGURANJE UČENIKA</w:t>
      </w:r>
      <w:r w:rsidRPr="001F5363">
        <w:rPr>
          <w:rFonts w:ascii="Cambria" w:hAnsi="Cambria"/>
          <w:b/>
          <w:sz w:val="48"/>
          <w:szCs w:val="48"/>
          <w:lang w:eastAsia="ar-SA"/>
        </w:rPr>
        <w:t xml:space="preserve"> </w:t>
      </w:r>
    </w:p>
    <w:p w:rsidR="000E01B8" w:rsidRPr="001F5363" w:rsidRDefault="000E01B8" w:rsidP="000E01B8">
      <w:pPr>
        <w:keepNext/>
        <w:suppressAutoHyphens/>
        <w:ind w:right="-154"/>
        <w:jc w:val="center"/>
        <w:outlineLvl w:val="3"/>
        <w:rPr>
          <w:rFonts w:ascii="Cambria" w:hAnsi="Cambria"/>
          <w:b/>
          <w:sz w:val="48"/>
          <w:szCs w:val="48"/>
          <w:lang w:eastAsia="ar-SA"/>
        </w:rPr>
      </w:pPr>
      <w:r w:rsidRPr="001F5363">
        <w:rPr>
          <w:rFonts w:ascii="Cambria" w:hAnsi="Cambria"/>
          <w:b/>
          <w:color w:val="000080"/>
          <w:sz w:val="48"/>
          <w:szCs w:val="48"/>
          <w:lang w:eastAsia="ar-SA"/>
        </w:rPr>
        <w:t>U ŠKOLSKOJ GODINI 201</w:t>
      </w:r>
      <w:r w:rsidR="00FC1036" w:rsidRPr="001F5363">
        <w:rPr>
          <w:rFonts w:ascii="Cambria" w:hAnsi="Cambria"/>
          <w:b/>
          <w:color w:val="000080"/>
          <w:sz w:val="48"/>
          <w:szCs w:val="48"/>
          <w:lang w:eastAsia="ar-SA"/>
        </w:rPr>
        <w:t>3</w:t>
      </w:r>
      <w:r w:rsidRPr="001F5363">
        <w:rPr>
          <w:rFonts w:ascii="Cambria" w:hAnsi="Cambria"/>
          <w:b/>
          <w:color w:val="000080"/>
          <w:sz w:val="48"/>
          <w:szCs w:val="48"/>
          <w:lang w:eastAsia="ar-SA"/>
        </w:rPr>
        <w:t>/201</w:t>
      </w:r>
      <w:r w:rsidR="00FC1036" w:rsidRPr="001F5363">
        <w:rPr>
          <w:rFonts w:ascii="Cambria" w:hAnsi="Cambria"/>
          <w:b/>
          <w:color w:val="000080"/>
          <w:sz w:val="48"/>
          <w:szCs w:val="48"/>
          <w:lang w:eastAsia="ar-SA"/>
        </w:rPr>
        <w:t>4</w:t>
      </w:r>
    </w:p>
    <w:p w:rsidR="00B06D8E" w:rsidRPr="001F5363" w:rsidRDefault="00B06D8E" w:rsidP="00B06D8E">
      <w:pPr>
        <w:keepNext/>
        <w:suppressAutoHyphens/>
        <w:ind w:right="-154"/>
        <w:jc w:val="center"/>
        <w:outlineLvl w:val="3"/>
        <w:rPr>
          <w:rFonts w:ascii="Cambria" w:hAnsi="Cambria" w:cs="Tahoma"/>
          <w:b/>
          <w:color w:val="000080"/>
          <w:sz w:val="48"/>
          <w:szCs w:val="48"/>
        </w:rPr>
      </w:pPr>
    </w:p>
    <w:p w:rsidR="00B06D8E" w:rsidRPr="001F5363" w:rsidRDefault="00B06D8E" w:rsidP="00B06D8E">
      <w:pPr>
        <w:keepNext/>
        <w:suppressAutoHyphens/>
        <w:ind w:right="-154"/>
        <w:jc w:val="center"/>
        <w:outlineLvl w:val="3"/>
        <w:rPr>
          <w:rFonts w:ascii="Cambria" w:hAnsi="Cambria"/>
          <w:b/>
          <w:color w:val="000080"/>
          <w:sz w:val="48"/>
          <w:szCs w:val="48"/>
          <w:lang w:eastAsia="ar-SA"/>
        </w:rPr>
      </w:pPr>
    </w:p>
    <w:p w:rsidR="000E01B8" w:rsidRPr="001F5363" w:rsidRDefault="00241D3F" w:rsidP="00B06D8E">
      <w:pPr>
        <w:keepNext/>
        <w:suppressAutoHyphens/>
        <w:ind w:right="-154"/>
        <w:jc w:val="center"/>
        <w:outlineLvl w:val="3"/>
        <w:rPr>
          <w:rFonts w:ascii="Cambria" w:hAnsi="Cambria"/>
          <w:b/>
          <w:color w:val="000080"/>
          <w:sz w:val="40"/>
          <w:szCs w:val="40"/>
          <w:lang w:eastAsia="ar-SA"/>
        </w:rPr>
      </w:pPr>
      <w:r>
        <w:rPr>
          <w:rFonts w:ascii="Cambria" w:hAnsi="Cambria"/>
          <w:b/>
          <w:noProof/>
          <w:color w:val="000080"/>
          <w:sz w:val="40"/>
          <w:szCs w:val="40"/>
        </w:rPr>
        <w:drawing>
          <wp:inline distT="0" distB="0" distL="0" distR="0">
            <wp:extent cx="1566545" cy="1169035"/>
            <wp:effectExtent l="19050" t="0" r="0" b="0"/>
            <wp:docPr id="2" name="Picture 2" descr="skolska%20ploca%20racunanje%20ve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ska%20ploca%20racunanje%20ve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color w:val="000080"/>
          <w:sz w:val="40"/>
          <w:szCs w:val="40"/>
        </w:rPr>
        <w:drawing>
          <wp:inline distT="0" distB="0" distL="0" distR="0">
            <wp:extent cx="1232535" cy="1256030"/>
            <wp:effectExtent l="19050" t="0" r="5715" b="0"/>
            <wp:docPr id="3" name="Picture 3" descr="schoolBooks_MP910220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Books_MP9102209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7B" w:rsidRPr="001F5363" w:rsidRDefault="001B717B" w:rsidP="001B717B">
      <w:pPr>
        <w:keepNext/>
        <w:suppressAutoHyphens/>
        <w:ind w:right="-154"/>
        <w:outlineLvl w:val="3"/>
        <w:rPr>
          <w:rFonts w:ascii="Cambria" w:hAnsi="Cambria"/>
          <w:b/>
          <w:sz w:val="22"/>
          <w:szCs w:val="20"/>
          <w:lang w:eastAsia="ar-SA"/>
        </w:rPr>
      </w:pPr>
    </w:p>
    <w:p w:rsidR="001B717B" w:rsidRPr="001F5363" w:rsidRDefault="001B717B" w:rsidP="001B717B">
      <w:pPr>
        <w:keepNext/>
        <w:suppressAutoHyphens/>
        <w:ind w:right="-154"/>
        <w:outlineLvl w:val="3"/>
        <w:rPr>
          <w:rFonts w:ascii="Cambria" w:hAnsi="Cambria"/>
          <w:b/>
          <w:sz w:val="22"/>
          <w:szCs w:val="20"/>
          <w:lang w:eastAsia="ar-SA"/>
        </w:rPr>
      </w:pPr>
    </w:p>
    <w:p w:rsidR="00B20287" w:rsidRPr="001F5363" w:rsidRDefault="00B20287" w:rsidP="00B20287">
      <w:pPr>
        <w:keepNext/>
        <w:suppressAutoHyphens/>
        <w:ind w:right="-154"/>
        <w:outlineLvl w:val="3"/>
        <w:rPr>
          <w:rFonts w:ascii="Cambria" w:hAnsi="Cambria"/>
          <w:b/>
          <w:sz w:val="22"/>
          <w:szCs w:val="20"/>
          <w:lang w:eastAsia="ar-SA"/>
        </w:rPr>
      </w:pPr>
    </w:p>
    <w:p w:rsidR="00B20287" w:rsidRPr="001F5363" w:rsidRDefault="00B20287" w:rsidP="001B717B">
      <w:pPr>
        <w:suppressAutoHyphens/>
        <w:jc w:val="both"/>
        <w:rPr>
          <w:rFonts w:ascii="Cambria" w:hAnsi="Cambria" w:cs="Tahoma"/>
          <w:sz w:val="22"/>
          <w:szCs w:val="22"/>
          <w:lang w:eastAsia="ar-SA"/>
        </w:rPr>
      </w:pPr>
    </w:p>
    <w:p w:rsidR="009B7806" w:rsidRPr="001F5363" w:rsidRDefault="009B7806" w:rsidP="009B7806">
      <w:pPr>
        <w:pStyle w:val="BodyTextIndent"/>
        <w:rPr>
          <w:rFonts w:ascii="Cambria" w:hAnsi="Cambria" w:cs="Tahoma"/>
          <w:i w:val="0"/>
          <w:sz w:val="20"/>
        </w:rPr>
      </w:pPr>
    </w:p>
    <w:p w:rsidR="000E4078" w:rsidRPr="001F5363" w:rsidRDefault="000E4078" w:rsidP="009B7806">
      <w:pPr>
        <w:pStyle w:val="BodyTextIndent"/>
        <w:rPr>
          <w:rFonts w:ascii="Cambria" w:hAnsi="Cambria" w:cs="Tahoma"/>
          <w:i w:val="0"/>
          <w:sz w:val="20"/>
        </w:rPr>
      </w:pPr>
    </w:p>
    <w:p w:rsidR="000E4078" w:rsidRPr="001F5363" w:rsidRDefault="000E4078" w:rsidP="009B7806">
      <w:pPr>
        <w:pStyle w:val="BodyTextIndent"/>
        <w:rPr>
          <w:rFonts w:ascii="Cambria" w:hAnsi="Cambria" w:cs="Tahoma"/>
          <w:i w:val="0"/>
          <w:sz w:val="20"/>
        </w:rPr>
      </w:pPr>
    </w:p>
    <w:p w:rsidR="008C3110" w:rsidRPr="001F5363" w:rsidRDefault="008C3110" w:rsidP="009B7806">
      <w:pPr>
        <w:pStyle w:val="BodyTextIndent"/>
        <w:rPr>
          <w:rFonts w:ascii="Cambria" w:hAnsi="Cambria" w:cs="Tahoma"/>
          <w:i w:val="0"/>
          <w:sz w:val="20"/>
        </w:rPr>
      </w:pPr>
    </w:p>
    <w:p w:rsidR="008C3110" w:rsidRPr="001F5363" w:rsidRDefault="008C3110" w:rsidP="009B7806">
      <w:pPr>
        <w:pStyle w:val="BodyTextIndent"/>
        <w:rPr>
          <w:rFonts w:ascii="Cambria" w:hAnsi="Cambria" w:cs="Tahoma"/>
          <w:i w:val="0"/>
          <w:sz w:val="20"/>
        </w:rPr>
      </w:pPr>
    </w:p>
    <w:p w:rsidR="007D08C7" w:rsidRPr="001F5363" w:rsidRDefault="007D08C7" w:rsidP="009B7806">
      <w:pPr>
        <w:pStyle w:val="BodyTextIndent"/>
        <w:rPr>
          <w:rFonts w:ascii="Cambria" w:hAnsi="Cambria" w:cs="Tahoma"/>
          <w:i w:val="0"/>
          <w:sz w:val="20"/>
        </w:rPr>
      </w:pPr>
    </w:p>
    <w:p w:rsidR="000E01B8" w:rsidRPr="001F5363" w:rsidRDefault="000E4078" w:rsidP="000E4078">
      <w:pPr>
        <w:pStyle w:val="BodyTextIndent"/>
        <w:jc w:val="center"/>
        <w:rPr>
          <w:rFonts w:ascii="Cambria" w:hAnsi="Cambria" w:cs="Tahoma"/>
          <w:i w:val="0"/>
          <w:sz w:val="20"/>
        </w:rPr>
        <w:sectPr w:rsidR="000E01B8" w:rsidRPr="001F5363" w:rsidSect="009B780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F5363">
        <w:rPr>
          <w:rFonts w:ascii="Cambria" w:hAnsi="Cambria" w:cs="Tahoma"/>
          <w:b w:val="0"/>
          <w:i w:val="0"/>
          <w:sz w:val="26"/>
          <w:szCs w:val="26"/>
        </w:rPr>
        <w:t>Kontakt osobe:</w:t>
      </w:r>
    </w:p>
    <w:p w:rsidR="007D08C7" w:rsidRPr="001F5363" w:rsidRDefault="007D08C7" w:rsidP="009B7806">
      <w:pPr>
        <w:pStyle w:val="BodyTextIndent"/>
        <w:rPr>
          <w:rFonts w:ascii="Cambria" w:hAnsi="Cambria" w:cs="Tahoma"/>
          <w:i w:val="0"/>
          <w:sz w:val="20"/>
        </w:rPr>
      </w:pPr>
    </w:p>
    <w:p w:rsidR="007D08C7" w:rsidRPr="001F5363" w:rsidRDefault="007D08C7" w:rsidP="009B7806">
      <w:pPr>
        <w:pStyle w:val="BodyTextIndent"/>
        <w:rPr>
          <w:rFonts w:ascii="Cambria" w:hAnsi="Cambria" w:cs="Tahoma"/>
          <w:i w:val="0"/>
          <w:sz w:val="20"/>
        </w:rPr>
      </w:pPr>
    </w:p>
    <w:p w:rsidR="007D08C7" w:rsidRPr="001F5363" w:rsidRDefault="007D08C7" w:rsidP="009B7806">
      <w:pPr>
        <w:pStyle w:val="BodyTextIndent"/>
        <w:rPr>
          <w:rFonts w:ascii="Cambria" w:hAnsi="Cambria" w:cs="Tahoma"/>
          <w:i w:val="0"/>
          <w:sz w:val="20"/>
        </w:rPr>
        <w:sectPr w:rsidR="007D08C7" w:rsidRPr="001F5363" w:rsidSect="007D08C7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7D08C7" w:rsidRPr="001F5363" w:rsidRDefault="007D08C7" w:rsidP="007D08C7">
      <w:pPr>
        <w:ind w:firstLine="708"/>
        <w:jc w:val="both"/>
        <w:rPr>
          <w:rFonts w:ascii="Cambria" w:hAnsi="Cambria" w:cs="Tahoma"/>
          <w:sz w:val="26"/>
          <w:szCs w:val="26"/>
        </w:rPr>
      </w:pPr>
      <w:r w:rsidRPr="001F5363">
        <w:rPr>
          <w:rFonts w:ascii="Cambria" w:hAnsi="Cambria" w:cs="Tahoma"/>
          <w:noProof/>
          <w:sz w:val="26"/>
          <w:szCs w:val="26"/>
        </w:rPr>
        <w:lastRenderedPageBreak/>
        <w:t>Nenad Todorović</w:t>
      </w:r>
      <w:r w:rsidRPr="001F5363">
        <w:rPr>
          <w:rFonts w:ascii="Cambria" w:hAnsi="Cambria" w:cs="Tahoma"/>
          <w:noProof/>
          <w:sz w:val="26"/>
          <w:szCs w:val="26"/>
        </w:rPr>
        <w:tab/>
      </w:r>
      <w:r w:rsidRPr="001F5363">
        <w:rPr>
          <w:rFonts w:ascii="Cambria" w:hAnsi="Cambria" w:cs="Tahoma"/>
          <w:noProof/>
          <w:sz w:val="26"/>
          <w:szCs w:val="26"/>
        </w:rPr>
        <w:tab/>
      </w:r>
      <w:r w:rsidRPr="001F5363">
        <w:rPr>
          <w:rFonts w:ascii="Cambria" w:hAnsi="Cambria" w:cs="Tahoma"/>
          <w:noProof/>
          <w:sz w:val="26"/>
          <w:szCs w:val="26"/>
        </w:rPr>
        <w:tab/>
      </w:r>
      <w:r w:rsidR="00FD3439" w:rsidRPr="00705F22">
        <w:rPr>
          <w:rFonts w:ascii="Cambria" w:hAnsi="Cambria" w:cs="Tahoma"/>
          <w:sz w:val="26"/>
          <w:szCs w:val="26"/>
        </w:rPr>
        <w:t>Preuzimatelj rizika</w:t>
      </w:r>
    </w:p>
    <w:p w:rsidR="007D08C7" w:rsidRPr="001F5363" w:rsidRDefault="007D08C7" w:rsidP="007D08C7">
      <w:pPr>
        <w:ind w:firstLine="708"/>
        <w:jc w:val="both"/>
        <w:rPr>
          <w:rFonts w:ascii="Cambria" w:hAnsi="Cambria" w:cs="Tahoma"/>
          <w:sz w:val="26"/>
          <w:szCs w:val="26"/>
        </w:rPr>
      </w:pPr>
      <w:r w:rsidRPr="001F5363">
        <w:rPr>
          <w:rFonts w:ascii="Cambria" w:hAnsi="Cambria" w:cs="Tahoma"/>
          <w:sz w:val="26"/>
          <w:szCs w:val="26"/>
        </w:rPr>
        <w:t>(01 303 63 61; 099 220 28 26)</w:t>
      </w:r>
    </w:p>
    <w:p w:rsidR="0060132E" w:rsidRPr="001F5363" w:rsidRDefault="0060132E" w:rsidP="007D08C7">
      <w:pPr>
        <w:ind w:firstLine="708"/>
        <w:jc w:val="both"/>
        <w:rPr>
          <w:rFonts w:ascii="Cambria" w:hAnsi="Cambria" w:cs="Tahoma"/>
          <w:sz w:val="26"/>
          <w:szCs w:val="26"/>
        </w:rPr>
      </w:pPr>
      <w:hyperlink r:id="rId9" w:history="1">
        <w:r w:rsidRPr="001F5363">
          <w:rPr>
            <w:rStyle w:val="Hyperlink"/>
            <w:rFonts w:ascii="Cambria" w:hAnsi="Cambria"/>
            <w:color w:val="auto"/>
            <w:sz w:val="26"/>
            <w:szCs w:val="26"/>
            <w:u w:val="none"/>
          </w:rPr>
          <w:t>nenad.todorovic@jadransko.hr</w:t>
        </w:r>
      </w:hyperlink>
    </w:p>
    <w:p w:rsidR="007D08C7" w:rsidRPr="001F5363" w:rsidRDefault="0060132E" w:rsidP="0060132E">
      <w:pPr>
        <w:ind w:firstLine="708"/>
        <w:jc w:val="both"/>
        <w:rPr>
          <w:rFonts w:ascii="Cambria" w:hAnsi="Cambria" w:cs="Tahoma"/>
          <w:sz w:val="26"/>
          <w:szCs w:val="26"/>
        </w:rPr>
      </w:pPr>
      <w:r w:rsidRPr="001F5363">
        <w:rPr>
          <w:rFonts w:ascii="Cambria" w:hAnsi="Cambria" w:cs="Tahoma"/>
          <w:sz w:val="26"/>
          <w:szCs w:val="26"/>
        </w:rPr>
        <w:lastRenderedPageBreak/>
        <w:t>N</w:t>
      </w:r>
      <w:r w:rsidR="007D08C7" w:rsidRPr="001F5363">
        <w:rPr>
          <w:rFonts w:ascii="Cambria" w:hAnsi="Cambria" w:cs="Tahoma"/>
          <w:sz w:val="26"/>
          <w:szCs w:val="26"/>
        </w:rPr>
        <w:t>ikica Milinković</w:t>
      </w:r>
    </w:p>
    <w:p w:rsidR="007D08C7" w:rsidRPr="001F5363" w:rsidRDefault="007D08C7" w:rsidP="007D08C7">
      <w:pPr>
        <w:rPr>
          <w:rFonts w:ascii="Cambria" w:hAnsi="Cambria" w:cs="Tahoma"/>
          <w:sz w:val="26"/>
          <w:szCs w:val="26"/>
        </w:rPr>
      </w:pPr>
      <w:r w:rsidRPr="001F5363">
        <w:rPr>
          <w:rFonts w:ascii="Cambria" w:hAnsi="Cambria" w:cs="Tahoma"/>
          <w:sz w:val="26"/>
          <w:szCs w:val="26"/>
        </w:rPr>
        <w:tab/>
      </w:r>
      <w:r w:rsidR="0060132E" w:rsidRPr="001F5363">
        <w:rPr>
          <w:rFonts w:ascii="Cambria" w:hAnsi="Cambria" w:cs="Tahoma"/>
          <w:sz w:val="26"/>
          <w:szCs w:val="26"/>
        </w:rPr>
        <w:t>P</w:t>
      </w:r>
      <w:r w:rsidRPr="001F5363">
        <w:rPr>
          <w:rFonts w:ascii="Cambria" w:hAnsi="Cambria" w:cs="Tahoma"/>
          <w:sz w:val="26"/>
          <w:szCs w:val="26"/>
        </w:rPr>
        <w:t>reuzimatelj rizika</w:t>
      </w:r>
    </w:p>
    <w:p w:rsidR="0060132E" w:rsidRPr="001F5363" w:rsidRDefault="007D08C7" w:rsidP="00FC1036">
      <w:pPr>
        <w:ind w:left="708" w:right="-72"/>
        <w:rPr>
          <w:rFonts w:ascii="Cambria" w:hAnsi="Cambria"/>
          <w:sz w:val="26"/>
          <w:szCs w:val="26"/>
        </w:rPr>
        <w:sectPr w:rsidR="0060132E" w:rsidRPr="001F5363" w:rsidSect="007D08C7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 w:rsidRPr="001F5363">
        <w:rPr>
          <w:rFonts w:ascii="Cambria" w:hAnsi="Cambria" w:cs="Tahoma"/>
          <w:sz w:val="26"/>
          <w:szCs w:val="26"/>
        </w:rPr>
        <w:t>(01 303 6</w:t>
      </w:r>
      <w:r w:rsidR="00C57DEB" w:rsidRPr="001F5363">
        <w:rPr>
          <w:rFonts w:ascii="Cambria" w:hAnsi="Cambria" w:cs="Tahoma"/>
          <w:sz w:val="26"/>
          <w:szCs w:val="26"/>
        </w:rPr>
        <w:t>3 00</w:t>
      </w:r>
      <w:r w:rsidRPr="001F5363">
        <w:rPr>
          <w:rFonts w:ascii="Cambria" w:hAnsi="Cambria" w:cs="Tahoma"/>
          <w:sz w:val="26"/>
          <w:szCs w:val="26"/>
        </w:rPr>
        <w:t>)</w:t>
      </w:r>
      <w:r w:rsidRPr="001F5363">
        <w:rPr>
          <w:rFonts w:ascii="Cambria" w:hAnsi="Cambria"/>
          <w:sz w:val="26"/>
          <w:szCs w:val="26"/>
        </w:rPr>
        <w:t xml:space="preserve"> </w:t>
      </w:r>
      <w:hyperlink r:id="rId10" w:history="1">
        <w:r w:rsidR="0060132E" w:rsidRPr="001F5363">
          <w:rPr>
            <w:rStyle w:val="Hyperlink"/>
            <w:rFonts w:ascii="Cambria" w:hAnsi="Cambria"/>
            <w:color w:val="auto"/>
            <w:sz w:val="26"/>
            <w:szCs w:val="26"/>
            <w:u w:val="none"/>
          </w:rPr>
          <w:t>nikica.milinkovic@jadransko.hr</w:t>
        </w:r>
      </w:hyperlink>
    </w:p>
    <w:p w:rsidR="00B06D8E" w:rsidRPr="001F5363" w:rsidRDefault="00B06D8E" w:rsidP="00B06D8E">
      <w:pPr>
        <w:jc w:val="both"/>
        <w:rPr>
          <w:rFonts w:ascii="Cambria" w:hAnsi="Cambria" w:cs="Tahoma"/>
          <w:noProof/>
        </w:rPr>
        <w:sectPr w:rsidR="00B06D8E" w:rsidRPr="001F5363" w:rsidSect="007D08C7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B06D8E" w:rsidRPr="001F5363" w:rsidRDefault="00B06D8E" w:rsidP="00B06D8E">
      <w:pPr>
        <w:jc w:val="both"/>
        <w:rPr>
          <w:rFonts w:ascii="Cambria" w:hAnsi="Cambria" w:cs="Tahoma"/>
        </w:rPr>
      </w:pPr>
      <w:r w:rsidRPr="001F5363">
        <w:rPr>
          <w:rFonts w:ascii="Cambria" w:hAnsi="Cambria" w:cs="Tahoma"/>
        </w:rPr>
        <w:lastRenderedPageBreak/>
        <w:tab/>
      </w:r>
      <w:r w:rsidRPr="001F5363">
        <w:rPr>
          <w:rFonts w:ascii="Cambria" w:hAnsi="Cambria" w:cs="Tahoma"/>
        </w:rPr>
        <w:tab/>
      </w:r>
      <w:r w:rsidRPr="001F5363">
        <w:rPr>
          <w:rFonts w:ascii="Cambria" w:hAnsi="Cambria" w:cs="Tahoma"/>
        </w:rPr>
        <w:tab/>
        <w:t xml:space="preserve">           </w:t>
      </w:r>
    </w:p>
    <w:p w:rsidR="00B20287" w:rsidRPr="001F5363" w:rsidRDefault="001B717B" w:rsidP="007D08C7">
      <w:pPr>
        <w:rPr>
          <w:rFonts w:ascii="Cambria" w:hAnsi="Cambria" w:cs="Tahoma"/>
          <w:sz w:val="22"/>
          <w:szCs w:val="22"/>
          <w:lang w:eastAsia="ar-SA"/>
        </w:rPr>
      </w:pPr>
      <w:r w:rsidRPr="001F5363">
        <w:rPr>
          <w:rFonts w:ascii="Cambria" w:hAnsi="Cambria" w:cs="Tahoma"/>
          <w:sz w:val="22"/>
          <w:szCs w:val="22"/>
          <w:lang w:eastAsia="ar-SA"/>
        </w:rPr>
        <w:t xml:space="preserve">Poštovani,    </w:t>
      </w:r>
    </w:p>
    <w:p w:rsidR="00B20287" w:rsidRPr="001F5363" w:rsidRDefault="00B20287" w:rsidP="001B717B">
      <w:pPr>
        <w:suppressAutoHyphens/>
        <w:jc w:val="both"/>
        <w:rPr>
          <w:rFonts w:ascii="Cambria" w:hAnsi="Cambria" w:cs="Tahoma"/>
          <w:sz w:val="22"/>
          <w:szCs w:val="22"/>
          <w:lang w:eastAsia="ar-SA"/>
        </w:rPr>
      </w:pPr>
    </w:p>
    <w:p w:rsidR="00B20287" w:rsidRPr="001F5363" w:rsidRDefault="00B20287" w:rsidP="00B20287">
      <w:pPr>
        <w:jc w:val="both"/>
        <w:rPr>
          <w:rFonts w:ascii="Cambria" w:hAnsi="Cambria" w:cs="Tahoma"/>
          <w:sz w:val="22"/>
          <w:szCs w:val="22"/>
        </w:rPr>
      </w:pPr>
      <w:r w:rsidRPr="001F5363">
        <w:rPr>
          <w:rFonts w:ascii="Cambria" w:hAnsi="Cambria" w:cs="Tahoma"/>
          <w:sz w:val="22"/>
          <w:szCs w:val="22"/>
        </w:rPr>
        <w:t>Početkom nove školske godine jedna od aktivnosti ravnatelja je i izbor najpovoljnijeg osiguravajućeg društva za ugovaranje police osiguranja u slučaju nezgode za učenike.</w:t>
      </w:r>
    </w:p>
    <w:p w:rsidR="00B20287" w:rsidRPr="001F5363" w:rsidRDefault="00B20287" w:rsidP="00B20287">
      <w:pPr>
        <w:jc w:val="both"/>
        <w:rPr>
          <w:rFonts w:ascii="Cambria" w:hAnsi="Cambria" w:cs="Tahoma"/>
          <w:sz w:val="22"/>
          <w:szCs w:val="22"/>
        </w:rPr>
      </w:pPr>
    </w:p>
    <w:p w:rsidR="00B20287" w:rsidRPr="001F5363" w:rsidRDefault="00B20287" w:rsidP="00B20287">
      <w:pPr>
        <w:jc w:val="both"/>
        <w:rPr>
          <w:rFonts w:ascii="Cambria" w:hAnsi="Cambria" w:cs="Tahoma"/>
          <w:sz w:val="22"/>
          <w:szCs w:val="22"/>
        </w:rPr>
      </w:pPr>
      <w:r w:rsidRPr="001F5363">
        <w:rPr>
          <w:rFonts w:ascii="Cambria" w:hAnsi="Cambria" w:cs="Tahoma"/>
          <w:sz w:val="22"/>
          <w:szCs w:val="22"/>
        </w:rPr>
        <w:t xml:space="preserve">Odabirom najbolje i najkvalitetnije ponude svaki ravnatelj iskazuje visoki stupanj svijesti za povjerene mu učenike, ali i za dobrobit i prosperitet same škole. U svakom slučaju kod odabira osiguratelja značajna je cijena, renome i tradicija ugovaranja s određenim osigurateljem. Našom policom osiguranja dobivate, uz zaista povoljne cijene, najviši stupanj zaštite za svakog Vašeg učenika. </w:t>
      </w:r>
    </w:p>
    <w:p w:rsidR="00B20287" w:rsidRPr="001F5363" w:rsidRDefault="00B20287" w:rsidP="00B20287">
      <w:pPr>
        <w:jc w:val="both"/>
        <w:rPr>
          <w:rFonts w:ascii="Cambria" w:hAnsi="Cambria" w:cs="Tahoma"/>
          <w:sz w:val="22"/>
          <w:szCs w:val="22"/>
        </w:rPr>
      </w:pPr>
    </w:p>
    <w:p w:rsidR="00B20287" w:rsidRPr="001F5363" w:rsidRDefault="00B20287" w:rsidP="00B20287">
      <w:pPr>
        <w:jc w:val="both"/>
        <w:rPr>
          <w:rFonts w:ascii="Cambria" w:hAnsi="Cambria" w:cs="Tahoma"/>
          <w:sz w:val="22"/>
          <w:szCs w:val="22"/>
        </w:rPr>
      </w:pPr>
      <w:r w:rsidRPr="001F5363">
        <w:rPr>
          <w:rFonts w:ascii="Cambria" w:hAnsi="Cambria" w:cs="Tahoma"/>
          <w:sz w:val="22"/>
          <w:szCs w:val="22"/>
        </w:rPr>
        <w:t>Svaka škola, ovisno o ukupnom iznosu godišnjih premija, biti će donirana određenim nastavnim pomagalima koja zavrjeđuju Vašu pozornost i olakšavaju Vam rad. Vrstu pomagala, odnosno način donacije prilagodit ćemo Vašim  potrebama.</w:t>
      </w:r>
    </w:p>
    <w:p w:rsidR="00B20287" w:rsidRPr="001F5363" w:rsidRDefault="00B20287" w:rsidP="00B20287">
      <w:pPr>
        <w:ind w:firstLine="720"/>
        <w:jc w:val="both"/>
        <w:rPr>
          <w:rFonts w:ascii="Cambria" w:hAnsi="Cambria" w:cs="Tahoma"/>
          <w:sz w:val="22"/>
          <w:szCs w:val="22"/>
        </w:rPr>
      </w:pPr>
      <w:r w:rsidRPr="001F5363">
        <w:rPr>
          <w:rFonts w:ascii="Cambria" w:hAnsi="Cambria" w:cs="Tahoma"/>
          <w:sz w:val="22"/>
          <w:szCs w:val="22"/>
        </w:rPr>
        <w:t xml:space="preserve"> </w:t>
      </w:r>
    </w:p>
    <w:p w:rsidR="00B20287" w:rsidRPr="001F5363" w:rsidRDefault="00B20287" w:rsidP="00B20287">
      <w:pPr>
        <w:jc w:val="both"/>
        <w:rPr>
          <w:rFonts w:ascii="Cambria" w:hAnsi="Cambria" w:cs="Tahoma"/>
          <w:sz w:val="22"/>
          <w:szCs w:val="22"/>
        </w:rPr>
      </w:pPr>
      <w:r w:rsidRPr="001F5363">
        <w:rPr>
          <w:rFonts w:ascii="Cambria" w:hAnsi="Cambria" w:cs="Tahoma"/>
          <w:sz w:val="22"/>
          <w:szCs w:val="22"/>
        </w:rPr>
        <w:t xml:space="preserve">Pouzdanost, povjerenje i profesionalnost temeljne su vrijednosti poslovanja JADRANSKOG osiguranja d.d., što i dokazujemo svojim mjestom u samom vrhu osiguratelja u RH. </w:t>
      </w:r>
    </w:p>
    <w:p w:rsidR="00FC1036" w:rsidRPr="001F5363" w:rsidRDefault="00FC1036" w:rsidP="00B20287">
      <w:pPr>
        <w:jc w:val="both"/>
        <w:rPr>
          <w:rFonts w:ascii="Cambria" w:hAnsi="Cambria" w:cs="Tahoma"/>
          <w:sz w:val="22"/>
          <w:szCs w:val="22"/>
        </w:rPr>
      </w:pPr>
    </w:p>
    <w:p w:rsidR="00B20287" w:rsidRPr="001F5363" w:rsidRDefault="00B20287" w:rsidP="00B20287">
      <w:pPr>
        <w:jc w:val="both"/>
        <w:rPr>
          <w:rFonts w:ascii="Cambria" w:hAnsi="Cambria" w:cs="Tahoma"/>
          <w:sz w:val="22"/>
          <w:szCs w:val="22"/>
        </w:rPr>
      </w:pPr>
    </w:p>
    <w:tbl>
      <w:tblPr>
        <w:tblW w:w="10957" w:type="dxa"/>
        <w:jc w:val="center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2"/>
        <w:gridCol w:w="992"/>
        <w:gridCol w:w="709"/>
        <w:gridCol w:w="709"/>
        <w:gridCol w:w="709"/>
        <w:gridCol w:w="567"/>
        <w:gridCol w:w="708"/>
        <w:gridCol w:w="851"/>
        <w:gridCol w:w="709"/>
        <w:gridCol w:w="708"/>
        <w:gridCol w:w="851"/>
        <w:gridCol w:w="834"/>
        <w:gridCol w:w="767"/>
      </w:tblGrid>
      <w:tr w:rsidR="00FC1036" w:rsidRPr="001F5363" w:rsidTr="001F5363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01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jc w:val="center"/>
              <w:rPr>
                <w:rFonts w:ascii="Cambria" w:hAnsi="Cambria" w:cs="Tahoma"/>
                <w:b/>
                <w:sz w:val="22"/>
                <w:szCs w:val="22"/>
                <w:lang w:val="en-AU"/>
              </w:rPr>
            </w:pPr>
            <w:r w:rsidRPr="001F5363">
              <w:rPr>
                <w:rFonts w:ascii="Cambria" w:hAnsi="Cambria" w:cs="Tahoma"/>
                <w:b/>
                <w:sz w:val="22"/>
                <w:szCs w:val="22"/>
                <w:lang w:val="en-AU"/>
              </w:rPr>
              <w:t>OSIGURANI RIZICI I SVOTE OSIGURANJA u KN</w:t>
            </w:r>
          </w:p>
          <w:p w:rsidR="00FC1036" w:rsidRPr="001F5363" w:rsidRDefault="00FC1036" w:rsidP="00FC1036">
            <w:pPr>
              <w:ind w:left="-96" w:right="-96"/>
              <w:jc w:val="center"/>
              <w:rPr>
                <w:rFonts w:ascii="Cambria" w:hAnsi="Cambria" w:cs="Tahoma"/>
                <w:b/>
                <w:sz w:val="14"/>
                <w:szCs w:val="14"/>
                <w:lang w:val="en-A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 w:cs="Tahoma"/>
                <w:b/>
                <w:sz w:val="18"/>
                <w:szCs w:val="18"/>
                <w:lang w:val="en-AU"/>
              </w:rPr>
            </w:pPr>
            <w:r w:rsidRPr="001F5363">
              <w:rPr>
                <w:rFonts w:ascii="Cambria" w:hAnsi="Cambria" w:cs="Tahoma"/>
                <w:b/>
                <w:sz w:val="18"/>
                <w:szCs w:val="18"/>
                <w:lang w:val="en-AU"/>
              </w:rPr>
              <w:t xml:space="preserve">OPCIJE </w:t>
            </w:r>
          </w:p>
        </w:tc>
      </w:tr>
      <w:tr w:rsidR="00864305" w:rsidRPr="001F5363" w:rsidTr="009E18AF">
        <w:tblPrEx>
          <w:tblCellMar>
            <w:top w:w="0" w:type="dxa"/>
            <w:bottom w:w="0" w:type="dxa"/>
          </w:tblCellMar>
        </w:tblPrEx>
        <w:trPr>
          <w:trHeight w:val="12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4305" w:rsidRPr="001F5363" w:rsidRDefault="00864305" w:rsidP="00FC1036">
            <w:pPr>
              <w:ind w:left="-96" w:right="-96"/>
              <w:jc w:val="center"/>
              <w:rPr>
                <w:rFonts w:ascii="Cambria" w:hAnsi="Cambria" w:cs="Tahoma"/>
                <w:b/>
                <w:sz w:val="16"/>
                <w:szCs w:val="16"/>
                <w:lang w:val="en-AU"/>
              </w:rPr>
            </w:pPr>
            <w:r w:rsidRPr="001F5363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smrt uslijed nezgode/        troškovi pogreba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4305" w:rsidRPr="001F5363" w:rsidRDefault="00864305" w:rsidP="00FC1036">
            <w:pPr>
              <w:ind w:left="-96" w:right="-96"/>
              <w:jc w:val="center"/>
              <w:rPr>
                <w:rFonts w:ascii="Cambria" w:hAnsi="Cambria" w:cs="Tahoma"/>
                <w:b/>
                <w:sz w:val="16"/>
                <w:szCs w:val="16"/>
                <w:lang w:val="en-AU"/>
              </w:rPr>
            </w:pPr>
            <w:r w:rsidRPr="001F5363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trajna invalidnost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4305" w:rsidRPr="001F5363" w:rsidRDefault="00864305" w:rsidP="00FC1036">
            <w:pPr>
              <w:ind w:left="-96" w:right="-96"/>
              <w:jc w:val="center"/>
              <w:rPr>
                <w:rFonts w:ascii="Cambria" w:hAnsi="Cambria" w:cs="Tahoma"/>
                <w:b/>
                <w:sz w:val="16"/>
                <w:szCs w:val="16"/>
                <w:lang w:val="en-AU"/>
              </w:rPr>
            </w:pPr>
            <w:r w:rsidRPr="001F5363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100%-na trajna invalidnost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4305" w:rsidRPr="001E1BE1" w:rsidRDefault="00864305" w:rsidP="00680B84">
            <w:pPr>
              <w:ind w:left="-96" w:right="-96"/>
              <w:jc w:val="center"/>
              <w:rPr>
                <w:rFonts w:ascii="Cambria" w:hAnsi="Cambria" w:cs="Tahoma"/>
                <w:b/>
                <w:sz w:val="16"/>
                <w:szCs w:val="16"/>
                <w:lang w:val="en-AU"/>
              </w:rPr>
            </w:pPr>
            <w:r w:rsidRPr="001E1BE1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dnevna naknadabez karence</w:t>
            </w:r>
            <w:r>
              <w:rPr>
                <w:rFonts w:ascii="Cambria" w:hAnsi="Cambria" w:cs="Tahoma"/>
                <w:b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4305" w:rsidRPr="001E1BE1" w:rsidRDefault="00864305" w:rsidP="00680B84">
            <w:pPr>
              <w:tabs>
                <w:tab w:val="left" w:pos="1026"/>
              </w:tabs>
              <w:ind w:left="-96" w:right="-96"/>
              <w:jc w:val="center"/>
              <w:rPr>
                <w:rFonts w:ascii="Cambria" w:hAnsi="Cambria" w:cs="Tahoma"/>
                <w:b/>
                <w:sz w:val="16"/>
                <w:szCs w:val="16"/>
                <w:lang w:val="en-AU"/>
              </w:rPr>
            </w:pPr>
            <w:r w:rsidRPr="001E1BE1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bolnička naknadabez karence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4305" w:rsidRPr="001F5363" w:rsidRDefault="00864305" w:rsidP="00FC1036">
            <w:pPr>
              <w:ind w:left="-96" w:right="-96"/>
              <w:jc w:val="center"/>
              <w:rPr>
                <w:rFonts w:ascii="Cambria" w:hAnsi="Cambria" w:cs="Tahoma"/>
                <w:b/>
                <w:sz w:val="16"/>
                <w:szCs w:val="16"/>
                <w:lang w:val="en-AU"/>
              </w:rPr>
            </w:pPr>
            <w:r w:rsidRPr="001F5363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troškovi liječenja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4305" w:rsidRPr="001F5363" w:rsidRDefault="00864305" w:rsidP="00FC1036">
            <w:pPr>
              <w:ind w:left="-96" w:right="-96"/>
              <w:jc w:val="center"/>
              <w:rPr>
                <w:rFonts w:ascii="Cambria" w:hAnsi="Cambria" w:cs="Tahoma"/>
                <w:b/>
                <w:sz w:val="16"/>
                <w:szCs w:val="16"/>
                <w:lang w:val="en-AU"/>
              </w:rPr>
            </w:pPr>
            <w:r w:rsidRPr="001F5363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lom            kosti       / 1 rebra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4305" w:rsidRPr="001F5363" w:rsidRDefault="00864305" w:rsidP="00FC1036">
            <w:pPr>
              <w:ind w:left="-96" w:right="-96"/>
              <w:jc w:val="center"/>
              <w:rPr>
                <w:rFonts w:ascii="Cambria" w:hAnsi="Cambria" w:cs="Tahoma"/>
                <w:b/>
                <w:sz w:val="16"/>
                <w:szCs w:val="16"/>
                <w:lang w:val="en-AU"/>
              </w:rPr>
            </w:pPr>
            <w:r w:rsidRPr="001F5363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gubitak stalnog zuba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4305" w:rsidRPr="001F5363" w:rsidRDefault="00864305" w:rsidP="00FC1036">
            <w:pPr>
              <w:ind w:left="-96" w:right="-96"/>
              <w:jc w:val="center"/>
              <w:rPr>
                <w:rFonts w:ascii="Cambria" w:hAnsi="Cambria" w:cs="Tahoma"/>
                <w:b/>
                <w:sz w:val="16"/>
                <w:szCs w:val="16"/>
                <w:lang w:val="en-AU"/>
              </w:rPr>
            </w:pPr>
            <w:r w:rsidRPr="001F5363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troškovi spašavanja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4305" w:rsidRPr="001F5363" w:rsidRDefault="00864305" w:rsidP="00FC1036">
            <w:pPr>
              <w:ind w:left="-96" w:right="-96"/>
              <w:jc w:val="center"/>
              <w:rPr>
                <w:rFonts w:ascii="Cambria" w:hAnsi="Cambria" w:cs="Tahoma"/>
                <w:b/>
                <w:sz w:val="16"/>
                <w:szCs w:val="16"/>
                <w:lang w:val="en-AU"/>
              </w:rPr>
            </w:pPr>
            <w:r w:rsidRPr="001F5363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naknada      za nošenje    gipsa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4305" w:rsidRPr="001F5363" w:rsidRDefault="00864305" w:rsidP="00FC1036">
            <w:pPr>
              <w:ind w:left="-96" w:right="-96"/>
              <w:jc w:val="center"/>
              <w:rPr>
                <w:rFonts w:ascii="Cambria" w:hAnsi="Cambria" w:cs="Tahoma"/>
                <w:b/>
                <w:sz w:val="16"/>
                <w:szCs w:val="16"/>
                <w:lang w:val="en-AU"/>
              </w:rPr>
            </w:pPr>
            <w:r w:rsidRPr="001F5363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naknada za ugriz          psa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4305" w:rsidRPr="001F5363" w:rsidRDefault="00864305" w:rsidP="00FC1036">
            <w:pPr>
              <w:ind w:left="-96" w:right="-96"/>
              <w:jc w:val="center"/>
              <w:rPr>
                <w:rFonts w:ascii="Cambria" w:hAnsi="Cambria" w:cs="Tahoma"/>
                <w:b/>
                <w:sz w:val="16"/>
                <w:szCs w:val="16"/>
                <w:lang w:val="en-AU"/>
              </w:rPr>
            </w:pPr>
            <w:r w:rsidRPr="001F5363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zakonska odgovorn. učenika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4305" w:rsidRPr="001F5363" w:rsidRDefault="00864305" w:rsidP="00FC1036">
            <w:pPr>
              <w:ind w:left="-96" w:right="-96"/>
              <w:jc w:val="center"/>
              <w:rPr>
                <w:rFonts w:ascii="Cambria" w:hAnsi="Cambria" w:cs="Tahoma"/>
                <w:b/>
                <w:sz w:val="16"/>
                <w:szCs w:val="16"/>
                <w:lang w:val="en-AU"/>
              </w:rPr>
            </w:pPr>
            <w:r w:rsidRPr="001F5363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trošak estetske operacije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4305" w:rsidRPr="001F5363" w:rsidRDefault="00864305" w:rsidP="009E18AF">
            <w:pPr>
              <w:ind w:left="-96" w:right="-99"/>
              <w:jc w:val="center"/>
              <w:rPr>
                <w:rFonts w:ascii="Cambria" w:hAnsi="Cambria" w:cs="Tahoma"/>
                <w:sz w:val="16"/>
                <w:szCs w:val="16"/>
                <w:lang w:val="en-AU"/>
              </w:rPr>
            </w:pPr>
            <w:r w:rsidRPr="001F5363">
              <w:rPr>
                <w:rFonts w:ascii="Cambria" w:hAnsi="Cambria" w:cs="Tahoma"/>
                <w:b/>
                <w:sz w:val="16"/>
                <w:szCs w:val="16"/>
                <w:lang w:val="en-AU"/>
              </w:rPr>
              <w:t xml:space="preserve">godišnja premija po </w:t>
            </w:r>
            <w:r w:rsidR="009E18AF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učeniku</w:t>
            </w:r>
            <w:r w:rsidRPr="001F5363">
              <w:rPr>
                <w:rFonts w:ascii="Cambria" w:hAnsi="Cambria" w:cs="Tahoma"/>
                <w:b/>
                <w:sz w:val="16"/>
                <w:szCs w:val="16"/>
                <w:lang w:val="en-AU"/>
              </w:rPr>
              <w:t xml:space="preserve">  u kn</w:t>
            </w:r>
          </w:p>
        </w:tc>
      </w:tr>
      <w:tr w:rsidR="00FC1036" w:rsidRPr="001F5363" w:rsidTr="001F5363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108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25.000,00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70.000,00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105.000,00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105,00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8.000,00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12.500,00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750,00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6.000,00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2.000,00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 w:cs="Tahoma"/>
                <w:b/>
                <w:sz w:val="16"/>
                <w:szCs w:val="16"/>
                <w:lang w:val="en-AU"/>
              </w:rPr>
            </w:pPr>
            <w:r w:rsidRPr="001F5363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20,00</w:t>
            </w:r>
          </w:p>
        </w:tc>
      </w:tr>
      <w:tr w:rsidR="00FC1036" w:rsidRPr="001F5363" w:rsidTr="001F5363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108"/>
              <w:jc w:val="center"/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  <w:t>36.000,00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  <w:t>105.000,00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157.500,00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  <w:t>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135,00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12.000,00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350,00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1.050,00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18.000,00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1.500,00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6.000,00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3.000,00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 w:cs="Tahoma"/>
                <w:b/>
                <w:sz w:val="16"/>
                <w:szCs w:val="16"/>
                <w:lang w:val="en-AU"/>
              </w:rPr>
            </w:pPr>
            <w:r w:rsidRPr="001F5363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30,00</w:t>
            </w:r>
          </w:p>
        </w:tc>
      </w:tr>
      <w:tr w:rsidR="00FC1036" w:rsidRPr="001F5363" w:rsidTr="001F5363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108"/>
              <w:jc w:val="center"/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  <w:t>45.000,00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  <w:t>125.000,00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187.500,00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195,00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14.000,00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1.250,00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22.500,00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1.750,00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6.000,00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4.000,00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 w:cs="Tahoma"/>
                <w:b/>
                <w:sz w:val="16"/>
                <w:szCs w:val="16"/>
                <w:lang w:val="en-AU"/>
              </w:rPr>
            </w:pPr>
            <w:r w:rsidRPr="001F5363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40,00</w:t>
            </w:r>
          </w:p>
        </w:tc>
      </w:tr>
      <w:tr w:rsidR="00FC1036" w:rsidRPr="001F5363" w:rsidTr="001F5363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108"/>
              <w:jc w:val="center"/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  <w:t>60.000,00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  <w:t>165.000,00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247.500,00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  <w:t>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255,00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18.000,00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1.650,00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30.000,00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2.250,00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6.000,00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5.000,00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 w:cs="Tahoma"/>
                <w:b/>
                <w:sz w:val="16"/>
                <w:szCs w:val="16"/>
                <w:lang w:val="en-AU"/>
              </w:rPr>
            </w:pPr>
            <w:r w:rsidRPr="001F5363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50,00</w:t>
            </w:r>
          </w:p>
        </w:tc>
      </w:tr>
      <w:tr w:rsidR="00FC1036" w:rsidRPr="001F5363" w:rsidTr="001F5363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108"/>
              <w:jc w:val="center"/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  <w:t>90.000,00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  <w:t>250.000,00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375.000,00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color w:val="000000"/>
                <w:sz w:val="13"/>
                <w:szCs w:val="13"/>
                <w:lang w:val="en-AU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375,00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20.000,00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550,00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2.500,00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45.000,00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2.500,00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7.500,00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/>
                <w:b/>
                <w:sz w:val="13"/>
                <w:szCs w:val="13"/>
                <w:lang w:val="en-AU"/>
              </w:rPr>
            </w:pPr>
            <w:r w:rsidRPr="001F5363">
              <w:rPr>
                <w:rFonts w:ascii="Cambria" w:hAnsi="Cambria"/>
                <w:b/>
                <w:sz w:val="13"/>
                <w:szCs w:val="13"/>
                <w:lang w:val="en-AU"/>
              </w:rPr>
              <w:t>7.500,00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1036" w:rsidRPr="001F5363" w:rsidRDefault="00FC1036" w:rsidP="00FC1036">
            <w:pPr>
              <w:ind w:left="-96" w:right="-99"/>
              <w:jc w:val="center"/>
              <w:rPr>
                <w:rFonts w:ascii="Cambria" w:hAnsi="Cambria" w:cs="Tahoma"/>
                <w:b/>
                <w:sz w:val="16"/>
                <w:szCs w:val="16"/>
                <w:lang w:val="en-AU"/>
              </w:rPr>
            </w:pPr>
            <w:r w:rsidRPr="001F5363">
              <w:rPr>
                <w:rFonts w:ascii="Cambria" w:hAnsi="Cambria" w:cs="Tahoma"/>
                <w:b/>
                <w:sz w:val="16"/>
                <w:szCs w:val="16"/>
                <w:lang w:val="en-AU"/>
              </w:rPr>
              <w:t>75,00</w:t>
            </w:r>
          </w:p>
        </w:tc>
      </w:tr>
    </w:tbl>
    <w:p w:rsidR="00FC1036" w:rsidRPr="001F5363" w:rsidRDefault="00FC1036" w:rsidP="00B20287">
      <w:pPr>
        <w:jc w:val="both"/>
        <w:rPr>
          <w:rFonts w:ascii="Cambria" w:hAnsi="Cambria" w:cs="Tahoma"/>
          <w:sz w:val="22"/>
          <w:szCs w:val="22"/>
        </w:rPr>
      </w:pPr>
    </w:p>
    <w:p w:rsidR="00FC1036" w:rsidRPr="001F5363" w:rsidRDefault="00FC1036" w:rsidP="00B20287">
      <w:pPr>
        <w:jc w:val="both"/>
        <w:rPr>
          <w:rFonts w:ascii="Cambria" w:hAnsi="Cambria" w:cs="Tahoma"/>
          <w:sz w:val="22"/>
          <w:szCs w:val="22"/>
        </w:rPr>
      </w:pPr>
    </w:p>
    <w:p w:rsidR="00A5496E" w:rsidRPr="001F5363" w:rsidRDefault="00A5496E" w:rsidP="00B20287">
      <w:pPr>
        <w:jc w:val="both"/>
        <w:rPr>
          <w:rFonts w:ascii="Cambria" w:hAnsi="Cambria" w:cs="Tahoma"/>
          <w:sz w:val="22"/>
          <w:szCs w:val="22"/>
        </w:rPr>
      </w:pPr>
    </w:p>
    <w:p w:rsidR="00B20287" w:rsidRPr="001F5363" w:rsidRDefault="00B20287" w:rsidP="00B20287">
      <w:pPr>
        <w:pStyle w:val="BodyTextIndent2"/>
        <w:ind w:firstLine="0"/>
        <w:rPr>
          <w:rFonts w:ascii="Cambria" w:hAnsi="Cambria" w:cs="Tahoma"/>
          <w:i w:val="0"/>
          <w:szCs w:val="22"/>
        </w:rPr>
      </w:pPr>
      <w:r w:rsidRPr="001F5363">
        <w:rPr>
          <w:rFonts w:ascii="Cambria" w:hAnsi="Cambria" w:cs="Tahoma"/>
          <w:i w:val="0"/>
          <w:szCs w:val="22"/>
        </w:rPr>
        <w:t xml:space="preserve">Uvidom u </w:t>
      </w:r>
      <w:r w:rsidR="004B4ECE" w:rsidRPr="001F5363">
        <w:rPr>
          <w:rFonts w:ascii="Cambria" w:hAnsi="Cambria" w:cs="Tahoma"/>
          <w:i w:val="0"/>
          <w:szCs w:val="22"/>
        </w:rPr>
        <w:t>ovu ponudu</w:t>
      </w:r>
      <w:r w:rsidRPr="001F5363">
        <w:rPr>
          <w:rFonts w:ascii="Cambria" w:hAnsi="Cambria" w:cs="Tahoma"/>
          <w:i w:val="0"/>
          <w:szCs w:val="22"/>
        </w:rPr>
        <w:t>, Vi možete odabrati najpovoljniji odnos godišnje premije i osiguranih svota za svoje učenike. Za svako dodatno pitanje na raspolaganju su Vam stručnjaci u našim poslovnicama ili podružnicama gdje ćete uvijek dobiti odgovor.</w:t>
      </w:r>
    </w:p>
    <w:p w:rsidR="00B7495F" w:rsidRPr="001F5363" w:rsidRDefault="0090552B" w:rsidP="009B346C">
      <w:pPr>
        <w:suppressAutoHyphens/>
        <w:jc w:val="both"/>
        <w:rPr>
          <w:rFonts w:ascii="Cambria" w:hAnsi="Cambria" w:cs="Tahoma"/>
          <w:sz w:val="22"/>
          <w:szCs w:val="22"/>
          <w:lang w:eastAsia="ar-SA"/>
        </w:rPr>
      </w:pPr>
      <w:r w:rsidRPr="001F5363">
        <w:rPr>
          <w:rFonts w:ascii="Cambria" w:hAnsi="Cambria" w:cs="Tahoma"/>
          <w:sz w:val="22"/>
          <w:szCs w:val="22"/>
          <w:lang w:eastAsia="ar-SA"/>
        </w:rPr>
        <w:t xml:space="preserve">  </w:t>
      </w:r>
    </w:p>
    <w:p w:rsidR="009B346C" w:rsidRPr="001F5363" w:rsidRDefault="00D951B7" w:rsidP="009B346C">
      <w:pPr>
        <w:suppressAutoHyphens/>
        <w:jc w:val="both"/>
        <w:rPr>
          <w:rFonts w:ascii="Cambria" w:hAnsi="Cambria" w:cs="Tahoma"/>
          <w:color w:val="000080"/>
          <w:sz w:val="22"/>
          <w:szCs w:val="22"/>
          <w:lang w:eastAsia="ar-SA"/>
        </w:rPr>
      </w:pPr>
      <w:r w:rsidRPr="001F5363">
        <w:rPr>
          <w:rFonts w:ascii="Cambria" w:hAnsi="Cambria" w:cs="Tahoma"/>
          <w:b/>
          <w:color w:val="000080"/>
          <w:sz w:val="22"/>
          <w:szCs w:val="22"/>
          <w:lang w:val="en-US" w:eastAsia="ar-SA"/>
        </w:rPr>
        <w:t>Neovisno o zaključenju</w:t>
      </w:r>
      <w:r w:rsidR="009B346C" w:rsidRPr="001F5363">
        <w:rPr>
          <w:rFonts w:ascii="Cambria" w:hAnsi="Cambria" w:cs="Tahoma"/>
          <w:b/>
          <w:color w:val="000080"/>
          <w:sz w:val="22"/>
          <w:szCs w:val="22"/>
          <w:lang w:val="en-US" w:eastAsia="ar-SA"/>
        </w:rPr>
        <w:t xml:space="preserve"> police osiguranja, ljubazno Vas molimo da nam osigurate slobodan termin, u svrhu što kvalitetnije suradnje i informiranja.</w:t>
      </w:r>
    </w:p>
    <w:p w:rsidR="00A5496E" w:rsidRPr="001F5363" w:rsidRDefault="0090552B" w:rsidP="00A5496E">
      <w:pPr>
        <w:suppressAutoHyphens/>
        <w:jc w:val="both"/>
        <w:rPr>
          <w:rFonts w:ascii="Cambria" w:hAnsi="Cambria" w:cs="Tahoma"/>
          <w:sz w:val="22"/>
          <w:szCs w:val="22"/>
          <w:lang w:eastAsia="ar-SA"/>
        </w:rPr>
      </w:pPr>
      <w:r w:rsidRPr="001F5363">
        <w:rPr>
          <w:rFonts w:ascii="Cambria" w:hAnsi="Cambria" w:cs="Tahoma"/>
          <w:sz w:val="22"/>
          <w:szCs w:val="22"/>
          <w:lang w:eastAsia="ar-SA"/>
        </w:rPr>
        <w:t xml:space="preserve"> </w:t>
      </w:r>
    </w:p>
    <w:p w:rsidR="0090552B" w:rsidRPr="001F5363" w:rsidRDefault="0090552B" w:rsidP="00A5496E">
      <w:pPr>
        <w:suppressAutoHyphens/>
        <w:jc w:val="both"/>
        <w:rPr>
          <w:rFonts w:ascii="Cambria" w:hAnsi="Cambria" w:cs="Tahoma"/>
          <w:sz w:val="22"/>
          <w:szCs w:val="22"/>
          <w:lang w:eastAsia="ar-SA"/>
        </w:rPr>
      </w:pPr>
      <w:r w:rsidRPr="001F5363">
        <w:rPr>
          <w:rFonts w:ascii="Cambria" w:hAnsi="Cambria"/>
          <w:sz w:val="22"/>
          <w:szCs w:val="22"/>
          <w:lang w:eastAsia="ar-SA"/>
        </w:rPr>
        <w:t xml:space="preserve">   </w:t>
      </w:r>
    </w:p>
    <w:p w:rsidR="00AA31E1" w:rsidRPr="001F5363" w:rsidRDefault="00AA31E1" w:rsidP="0090552B">
      <w:pPr>
        <w:suppressAutoHyphens/>
        <w:ind w:right="-735" w:hanging="993"/>
        <w:rPr>
          <w:rFonts w:ascii="Cambria" w:hAnsi="Cambria" w:cs="Tahoma"/>
          <w:sz w:val="22"/>
          <w:szCs w:val="22"/>
          <w:lang w:eastAsia="ar-SA"/>
        </w:rPr>
      </w:pPr>
      <w:r w:rsidRPr="001F5363">
        <w:rPr>
          <w:rFonts w:ascii="Cambria" w:hAnsi="Cambria" w:cs="Tahoma"/>
          <w:sz w:val="22"/>
          <w:szCs w:val="22"/>
          <w:lang w:eastAsia="ar-SA"/>
        </w:rPr>
        <w:tab/>
        <w:t xml:space="preserve">U </w:t>
      </w:r>
      <w:r w:rsidR="009B7806" w:rsidRPr="001F5363">
        <w:rPr>
          <w:rFonts w:ascii="Cambria" w:hAnsi="Cambria" w:cs="Tahoma"/>
          <w:sz w:val="22"/>
          <w:szCs w:val="22"/>
          <w:lang w:eastAsia="ar-SA"/>
        </w:rPr>
        <w:t>Zagrebu</w:t>
      </w:r>
      <w:r w:rsidR="00B06D8E" w:rsidRPr="001F5363">
        <w:rPr>
          <w:rFonts w:ascii="Cambria" w:hAnsi="Cambria" w:cs="Tahoma"/>
          <w:sz w:val="22"/>
          <w:szCs w:val="22"/>
          <w:lang w:eastAsia="ar-SA"/>
        </w:rPr>
        <w:t xml:space="preserve"> </w:t>
      </w:r>
      <w:r w:rsidR="00FC1036" w:rsidRPr="001F5363">
        <w:rPr>
          <w:rFonts w:ascii="Cambria" w:hAnsi="Cambria" w:cs="Tahoma"/>
          <w:sz w:val="22"/>
          <w:szCs w:val="22"/>
          <w:lang w:eastAsia="ar-SA"/>
        </w:rPr>
        <w:t>02</w:t>
      </w:r>
      <w:r w:rsidR="00B06D8E" w:rsidRPr="001F5363">
        <w:rPr>
          <w:rFonts w:ascii="Cambria" w:hAnsi="Cambria" w:cs="Tahoma"/>
          <w:sz w:val="22"/>
          <w:szCs w:val="22"/>
          <w:lang w:eastAsia="ar-SA"/>
        </w:rPr>
        <w:t>.08.201</w:t>
      </w:r>
      <w:r w:rsidR="00FC1036" w:rsidRPr="001F5363">
        <w:rPr>
          <w:rFonts w:ascii="Cambria" w:hAnsi="Cambria" w:cs="Tahoma"/>
          <w:sz w:val="22"/>
          <w:szCs w:val="22"/>
          <w:lang w:eastAsia="ar-SA"/>
        </w:rPr>
        <w:t>3</w:t>
      </w:r>
      <w:r w:rsidR="00B06D8E" w:rsidRPr="001F5363">
        <w:rPr>
          <w:rFonts w:ascii="Cambria" w:hAnsi="Cambria" w:cs="Tahoma"/>
          <w:sz w:val="22"/>
          <w:szCs w:val="22"/>
          <w:lang w:eastAsia="ar-SA"/>
        </w:rPr>
        <w:t>.</w:t>
      </w:r>
      <w:r w:rsidRPr="001F5363">
        <w:rPr>
          <w:rFonts w:ascii="Cambria" w:hAnsi="Cambria" w:cs="Tahoma"/>
          <w:sz w:val="22"/>
          <w:szCs w:val="22"/>
          <w:lang w:eastAsia="ar-SA"/>
        </w:rPr>
        <w:t xml:space="preserve"> </w:t>
      </w:r>
    </w:p>
    <w:p w:rsidR="00AA31E1" w:rsidRPr="001F5363" w:rsidRDefault="00AA31E1" w:rsidP="00B06D8E">
      <w:pPr>
        <w:suppressAutoHyphens/>
        <w:ind w:left="5652" w:firstLine="12"/>
        <w:rPr>
          <w:rFonts w:ascii="Cambria" w:hAnsi="Cambria" w:cs="Tahoma"/>
          <w:sz w:val="22"/>
          <w:szCs w:val="22"/>
          <w:lang w:eastAsia="ar-SA"/>
        </w:rPr>
      </w:pPr>
      <w:r w:rsidRPr="001F5363">
        <w:rPr>
          <w:rFonts w:ascii="Cambria" w:hAnsi="Cambria" w:cs="Tahoma"/>
          <w:sz w:val="22"/>
          <w:szCs w:val="22"/>
          <w:lang w:eastAsia="ar-SA"/>
        </w:rPr>
        <w:t>S</w:t>
      </w:r>
      <w:r w:rsidR="004B4ECE" w:rsidRPr="001F5363">
        <w:rPr>
          <w:rFonts w:ascii="Cambria" w:hAnsi="Cambria" w:cs="Tahoma"/>
          <w:sz w:val="22"/>
          <w:szCs w:val="22"/>
          <w:lang w:eastAsia="ar-SA"/>
        </w:rPr>
        <w:t xml:space="preserve"> poštovanjem</w:t>
      </w:r>
      <w:r w:rsidRPr="001F5363">
        <w:rPr>
          <w:rFonts w:ascii="Cambria" w:hAnsi="Cambria" w:cs="Tahoma"/>
          <w:sz w:val="22"/>
          <w:szCs w:val="22"/>
          <w:lang w:eastAsia="ar-SA"/>
        </w:rPr>
        <w:t xml:space="preserve">, </w:t>
      </w:r>
    </w:p>
    <w:p w:rsidR="0090552B" w:rsidRPr="001F5363" w:rsidRDefault="00AA31E1" w:rsidP="0090552B">
      <w:pPr>
        <w:suppressAutoHyphens/>
        <w:ind w:right="-735"/>
        <w:jc w:val="both"/>
        <w:rPr>
          <w:rFonts w:ascii="Cambria" w:hAnsi="Cambria" w:cs="Tahoma"/>
          <w:sz w:val="22"/>
          <w:szCs w:val="22"/>
          <w:lang w:eastAsia="ar-SA"/>
        </w:rPr>
      </w:pPr>
      <w:r w:rsidRPr="001F5363">
        <w:rPr>
          <w:rFonts w:ascii="Cambria" w:hAnsi="Cambria" w:cs="Tahoma"/>
          <w:sz w:val="22"/>
          <w:szCs w:val="22"/>
          <w:lang w:eastAsia="ar-SA"/>
        </w:rPr>
        <w:tab/>
      </w:r>
      <w:r w:rsidRPr="001F5363">
        <w:rPr>
          <w:rFonts w:ascii="Cambria" w:hAnsi="Cambria" w:cs="Tahoma"/>
          <w:sz w:val="22"/>
          <w:szCs w:val="22"/>
          <w:lang w:eastAsia="ar-SA"/>
        </w:rPr>
        <w:tab/>
      </w:r>
      <w:r w:rsidRPr="001F5363">
        <w:rPr>
          <w:rFonts w:ascii="Cambria" w:hAnsi="Cambria" w:cs="Tahoma"/>
          <w:sz w:val="22"/>
          <w:szCs w:val="22"/>
          <w:lang w:eastAsia="ar-SA"/>
        </w:rPr>
        <w:tab/>
      </w:r>
    </w:p>
    <w:p w:rsidR="00B06D8E" w:rsidRPr="001F5363" w:rsidRDefault="00B06D8E" w:rsidP="00B06D8E">
      <w:pPr>
        <w:ind w:left="2124"/>
        <w:jc w:val="both"/>
        <w:rPr>
          <w:rFonts w:ascii="Cambria" w:hAnsi="Cambria" w:cs="Tahoma"/>
          <w:noProof/>
          <w:sz w:val="22"/>
          <w:szCs w:val="22"/>
        </w:rPr>
      </w:pPr>
      <w:r w:rsidRPr="001F5363">
        <w:rPr>
          <w:rFonts w:ascii="Cambria" w:hAnsi="Cambria" w:cs="Tahoma"/>
          <w:noProof/>
          <w:sz w:val="22"/>
          <w:szCs w:val="22"/>
        </w:rPr>
        <w:tab/>
      </w:r>
      <w:r w:rsidRPr="001F5363">
        <w:rPr>
          <w:rFonts w:ascii="Cambria" w:hAnsi="Cambria" w:cs="Tahoma"/>
          <w:noProof/>
          <w:sz w:val="22"/>
          <w:szCs w:val="22"/>
        </w:rPr>
        <w:tab/>
      </w:r>
      <w:r w:rsidRPr="001F5363">
        <w:rPr>
          <w:rFonts w:ascii="Cambria" w:hAnsi="Cambria" w:cs="Tahoma"/>
          <w:noProof/>
          <w:sz w:val="22"/>
          <w:szCs w:val="22"/>
        </w:rPr>
        <w:tab/>
      </w:r>
      <w:r w:rsidRPr="001F5363">
        <w:rPr>
          <w:rFonts w:ascii="Cambria" w:hAnsi="Cambria" w:cs="Tahoma"/>
          <w:noProof/>
          <w:sz w:val="22"/>
          <w:szCs w:val="22"/>
        </w:rPr>
        <w:tab/>
      </w:r>
      <w:r w:rsidRPr="001F5363">
        <w:rPr>
          <w:rFonts w:ascii="Cambria" w:hAnsi="Cambria" w:cs="Tahoma"/>
          <w:noProof/>
          <w:sz w:val="22"/>
          <w:szCs w:val="22"/>
        </w:rPr>
        <w:tab/>
        <w:t xml:space="preserve">Jadranka Vidaković </w:t>
      </w:r>
    </w:p>
    <w:p w:rsidR="00B06D8E" w:rsidRPr="001F5363" w:rsidRDefault="00B06D8E" w:rsidP="00B06D8E">
      <w:pPr>
        <w:ind w:left="2124"/>
        <w:jc w:val="both"/>
        <w:rPr>
          <w:rFonts w:ascii="Cambria" w:hAnsi="Cambria" w:cs="Tahoma"/>
          <w:sz w:val="22"/>
          <w:szCs w:val="22"/>
        </w:rPr>
      </w:pPr>
      <w:r w:rsidRPr="001F5363">
        <w:rPr>
          <w:rFonts w:ascii="Cambria" w:hAnsi="Cambria" w:cs="Tahoma"/>
          <w:sz w:val="22"/>
          <w:szCs w:val="22"/>
        </w:rPr>
        <w:tab/>
      </w:r>
      <w:r w:rsidRPr="001F5363">
        <w:rPr>
          <w:rFonts w:ascii="Cambria" w:hAnsi="Cambria" w:cs="Tahoma"/>
          <w:sz w:val="22"/>
          <w:szCs w:val="22"/>
        </w:rPr>
        <w:tab/>
      </w:r>
      <w:r w:rsidRPr="001F5363">
        <w:rPr>
          <w:rFonts w:ascii="Cambria" w:hAnsi="Cambria" w:cs="Tahoma"/>
          <w:sz w:val="22"/>
          <w:szCs w:val="22"/>
        </w:rPr>
        <w:tab/>
      </w:r>
      <w:r w:rsidRPr="001F5363">
        <w:rPr>
          <w:rFonts w:ascii="Cambria" w:hAnsi="Cambria" w:cs="Tahoma"/>
          <w:sz w:val="22"/>
          <w:szCs w:val="22"/>
        </w:rPr>
        <w:tab/>
      </w:r>
      <w:r w:rsidRPr="001F5363">
        <w:rPr>
          <w:rFonts w:ascii="Cambria" w:hAnsi="Cambria" w:cs="Tahoma"/>
          <w:sz w:val="22"/>
          <w:szCs w:val="22"/>
        </w:rPr>
        <w:tab/>
        <w:t>Izvršni direktor</w:t>
      </w:r>
    </w:p>
    <w:p w:rsidR="009B346C" w:rsidRPr="001F5363" w:rsidRDefault="00B06D8E" w:rsidP="007C5C83">
      <w:pPr>
        <w:ind w:left="2124"/>
        <w:jc w:val="both"/>
        <w:rPr>
          <w:rFonts w:ascii="Cambria" w:hAnsi="Cambria" w:cs="Tahoma"/>
          <w:szCs w:val="20"/>
          <w:lang w:eastAsia="ar-SA"/>
        </w:rPr>
      </w:pPr>
      <w:r w:rsidRPr="001F5363">
        <w:rPr>
          <w:rFonts w:ascii="Cambria" w:hAnsi="Cambria" w:cs="Tahoma"/>
          <w:sz w:val="22"/>
          <w:szCs w:val="22"/>
        </w:rPr>
        <w:tab/>
      </w:r>
      <w:r w:rsidRPr="001F5363">
        <w:rPr>
          <w:rFonts w:ascii="Cambria" w:hAnsi="Cambria" w:cs="Tahoma"/>
          <w:sz w:val="22"/>
          <w:szCs w:val="22"/>
        </w:rPr>
        <w:tab/>
      </w:r>
      <w:r w:rsidRPr="001F5363">
        <w:rPr>
          <w:rFonts w:ascii="Cambria" w:hAnsi="Cambria" w:cs="Tahoma"/>
          <w:sz w:val="22"/>
          <w:szCs w:val="22"/>
        </w:rPr>
        <w:tab/>
      </w:r>
      <w:r w:rsidRPr="001F5363">
        <w:rPr>
          <w:rFonts w:ascii="Cambria" w:hAnsi="Cambria" w:cs="Tahoma"/>
          <w:sz w:val="22"/>
          <w:szCs w:val="22"/>
        </w:rPr>
        <w:tab/>
      </w:r>
      <w:r w:rsidRPr="001F5363">
        <w:rPr>
          <w:rFonts w:ascii="Cambria" w:hAnsi="Cambria" w:cs="Tahoma"/>
          <w:sz w:val="22"/>
          <w:szCs w:val="22"/>
        </w:rPr>
        <w:tab/>
        <w:t>(01 303 63 62)</w:t>
      </w:r>
      <w:r w:rsidRPr="001F5363">
        <w:rPr>
          <w:rFonts w:ascii="Cambria" w:hAnsi="Cambria" w:cs="Tahoma"/>
          <w:sz w:val="22"/>
          <w:szCs w:val="22"/>
        </w:rPr>
        <w:tab/>
      </w:r>
    </w:p>
    <w:sectPr w:rsidR="009B346C" w:rsidRPr="001F5363" w:rsidSect="00A549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4581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03036"/>
    <w:multiLevelType w:val="hybridMultilevel"/>
    <w:tmpl w:val="D90A08F8"/>
    <w:lvl w:ilvl="0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4C1669"/>
    <w:multiLevelType w:val="multilevel"/>
    <w:tmpl w:val="BE56A368"/>
    <w:lvl w:ilvl="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5F63EF"/>
    <w:multiLevelType w:val="hybridMultilevel"/>
    <w:tmpl w:val="A796CB66"/>
    <w:lvl w:ilvl="0" w:tplc="01E654E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23409C"/>
    <w:multiLevelType w:val="hybridMultilevel"/>
    <w:tmpl w:val="D93C856A"/>
    <w:lvl w:ilvl="0" w:tplc="CD6A1096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566F1BE8"/>
    <w:multiLevelType w:val="hybridMultilevel"/>
    <w:tmpl w:val="B134B73E"/>
    <w:lvl w:ilvl="0" w:tplc="CD6A1096">
      <w:start w:val="1"/>
      <w:numFmt w:val="bullet"/>
      <w:lvlText w:val="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9EC072F"/>
    <w:multiLevelType w:val="hybridMultilevel"/>
    <w:tmpl w:val="343EB532"/>
    <w:lvl w:ilvl="0" w:tplc="01E654E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A214EC"/>
    <w:multiLevelType w:val="hybridMultilevel"/>
    <w:tmpl w:val="B5FE4262"/>
    <w:lvl w:ilvl="0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99D5D5C"/>
    <w:multiLevelType w:val="hybridMultilevel"/>
    <w:tmpl w:val="BE56A368"/>
    <w:lvl w:ilvl="0" w:tplc="AF5A98CA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EE7A6D"/>
    <w:multiLevelType w:val="hybridMultilevel"/>
    <w:tmpl w:val="A798EF9C"/>
    <w:lvl w:ilvl="0" w:tplc="AF5A98C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/>
  <w:rsids>
    <w:rsidRoot w:val="0090552B"/>
    <w:rsid w:val="000E01B8"/>
    <w:rsid w:val="000E4078"/>
    <w:rsid w:val="00136B73"/>
    <w:rsid w:val="001B717B"/>
    <w:rsid w:val="001F5363"/>
    <w:rsid w:val="00206B32"/>
    <w:rsid w:val="002302B5"/>
    <w:rsid w:val="00235F59"/>
    <w:rsid w:val="00241D3F"/>
    <w:rsid w:val="002A5272"/>
    <w:rsid w:val="002C4AED"/>
    <w:rsid w:val="002D0DEF"/>
    <w:rsid w:val="002E1645"/>
    <w:rsid w:val="00321EEA"/>
    <w:rsid w:val="00330B38"/>
    <w:rsid w:val="00443DA6"/>
    <w:rsid w:val="00444AC3"/>
    <w:rsid w:val="004466FA"/>
    <w:rsid w:val="00476B8F"/>
    <w:rsid w:val="004B4ECE"/>
    <w:rsid w:val="00556800"/>
    <w:rsid w:val="00573F95"/>
    <w:rsid w:val="0060132E"/>
    <w:rsid w:val="00621BB0"/>
    <w:rsid w:val="00626EC9"/>
    <w:rsid w:val="00661640"/>
    <w:rsid w:val="00675439"/>
    <w:rsid w:val="00680B84"/>
    <w:rsid w:val="006C018D"/>
    <w:rsid w:val="006F57B0"/>
    <w:rsid w:val="007036A5"/>
    <w:rsid w:val="0078747A"/>
    <w:rsid w:val="00795E65"/>
    <w:rsid w:val="007C5C83"/>
    <w:rsid w:val="007D08C7"/>
    <w:rsid w:val="00842727"/>
    <w:rsid w:val="00864305"/>
    <w:rsid w:val="00884533"/>
    <w:rsid w:val="008872DB"/>
    <w:rsid w:val="008B7D0E"/>
    <w:rsid w:val="008C3110"/>
    <w:rsid w:val="00902BCB"/>
    <w:rsid w:val="0090552B"/>
    <w:rsid w:val="00936436"/>
    <w:rsid w:val="009779CD"/>
    <w:rsid w:val="00987FD2"/>
    <w:rsid w:val="009B346C"/>
    <w:rsid w:val="009B7806"/>
    <w:rsid w:val="009D628F"/>
    <w:rsid w:val="009E17BE"/>
    <w:rsid w:val="009E18AF"/>
    <w:rsid w:val="009E5816"/>
    <w:rsid w:val="00A3744D"/>
    <w:rsid w:val="00A40454"/>
    <w:rsid w:val="00A5496E"/>
    <w:rsid w:val="00AA31E1"/>
    <w:rsid w:val="00B03FF8"/>
    <w:rsid w:val="00B06D8E"/>
    <w:rsid w:val="00B20287"/>
    <w:rsid w:val="00B7495F"/>
    <w:rsid w:val="00B94182"/>
    <w:rsid w:val="00BA5CAA"/>
    <w:rsid w:val="00BD253F"/>
    <w:rsid w:val="00C57DEB"/>
    <w:rsid w:val="00C711D2"/>
    <w:rsid w:val="00D55C65"/>
    <w:rsid w:val="00D83454"/>
    <w:rsid w:val="00D951B7"/>
    <w:rsid w:val="00DA5CD6"/>
    <w:rsid w:val="00E05BF1"/>
    <w:rsid w:val="00E3685D"/>
    <w:rsid w:val="00FC1036"/>
    <w:rsid w:val="00FD3439"/>
    <w:rsid w:val="00FD5EF3"/>
    <w:rsid w:val="00FD748D"/>
    <w:rsid w:val="00FF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443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90552B"/>
    <w:pPr>
      <w:keepNext/>
      <w:numPr>
        <w:ilvl w:val="3"/>
        <w:numId w:val="2"/>
      </w:numPr>
      <w:suppressAutoHyphens/>
      <w:ind w:left="5760"/>
      <w:outlineLvl w:val="3"/>
    </w:pPr>
    <w:rPr>
      <w:rFonts w:ascii="Arial" w:hAnsi="Arial"/>
      <w:b/>
      <w:sz w:val="22"/>
      <w:szCs w:val="20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0552B"/>
    <w:pPr>
      <w:suppressAutoHyphens/>
      <w:jc w:val="both"/>
    </w:pPr>
    <w:rPr>
      <w:rFonts w:ascii="Times New Roman" w:hAnsi="Times New Roman"/>
      <w:i/>
      <w:sz w:val="24"/>
      <w:szCs w:val="20"/>
      <w:lang w:eastAsia="ar-SA"/>
    </w:rPr>
  </w:style>
  <w:style w:type="paragraph" w:styleId="BodyTextIndent">
    <w:name w:val="Body Text Indent"/>
    <w:basedOn w:val="Normal"/>
    <w:rsid w:val="0090552B"/>
    <w:pPr>
      <w:suppressAutoHyphens/>
      <w:ind w:left="993" w:hanging="993"/>
    </w:pPr>
    <w:rPr>
      <w:rFonts w:ascii="Book Antiqua" w:hAnsi="Book Antiqua"/>
      <w:b/>
      <w:i/>
      <w:sz w:val="22"/>
      <w:szCs w:val="20"/>
      <w:lang w:eastAsia="ar-SA"/>
    </w:rPr>
  </w:style>
  <w:style w:type="paragraph" w:styleId="BodyTextIndent2">
    <w:name w:val="Body Text Indent 2"/>
    <w:basedOn w:val="Normal"/>
    <w:rsid w:val="0090552B"/>
    <w:pPr>
      <w:suppressAutoHyphens/>
      <w:ind w:firstLine="720"/>
      <w:jc w:val="both"/>
    </w:pPr>
    <w:rPr>
      <w:rFonts w:ascii="Book Antiqua" w:hAnsi="Book Antiqua"/>
      <w:i/>
      <w:sz w:val="22"/>
      <w:szCs w:val="20"/>
      <w:lang w:eastAsia="ar-SA"/>
    </w:rPr>
  </w:style>
  <w:style w:type="character" w:customStyle="1" w:styleId="Heading1Char">
    <w:name w:val="Heading 1 Char"/>
    <w:link w:val="Heading1"/>
    <w:rsid w:val="00443DA6"/>
    <w:rPr>
      <w:rFonts w:ascii="Arial" w:hAnsi="Arial" w:cs="Arial"/>
      <w:b/>
      <w:bCs/>
      <w:kern w:val="32"/>
      <w:sz w:val="32"/>
      <w:szCs w:val="32"/>
      <w:lang w:val="hr-HR" w:eastAsia="hr-HR" w:bidi="ar-SA"/>
    </w:rPr>
  </w:style>
  <w:style w:type="paragraph" w:styleId="BalloonText">
    <w:name w:val="Balloon Text"/>
    <w:basedOn w:val="Normal"/>
    <w:semiHidden/>
    <w:rsid w:val="002E1645"/>
    <w:rPr>
      <w:rFonts w:cs="Tahoma"/>
      <w:sz w:val="16"/>
      <w:szCs w:val="16"/>
    </w:rPr>
  </w:style>
  <w:style w:type="paragraph" w:styleId="DocumentMap">
    <w:name w:val="Document Map"/>
    <w:basedOn w:val="Normal"/>
    <w:semiHidden/>
    <w:rsid w:val="009E5816"/>
    <w:pPr>
      <w:shd w:val="clear" w:color="auto" w:fill="000080"/>
    </w:pPr>
    <w:rPr>
      <w:rFonts w:cs="Tahoma"/>
      <w:szCs w:val="20"/>
    </w:rPr>
  </w:style>
  <w:style w:type="character" w:styleId="Hyperlink">
    <w:name w:val="Hyperlink"/>
    <w:uiPriority w:val="99"/>
    <w:unhideWhenUsed/>
    <w:rsid w:val="00601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kica.milinkovic@jadransk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nad.todorovic@jadransko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4702-0EBE-42B8-9005-2788F666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Links>
    <vt:vector size="12" baseType="variant">
      <vt:variant>
        <vt:i4>5177402</vt:i4>
      </vt:variant>
      <vt:variant>
        <vt:i4>3</vt:i4>
      </vt:variant>
      <vt:variant>
        <vt:i4>0</vt:i4>
      </vt:variant>
      <vt:variant>
        <vt:i4>5</vt:i4>
      </vt:variant>
      <vt:variant>
        <vt:lpwstr>mailto:nikica.milinkovic@jadransko.hr</vt:lpwstr>
      </vt:variant>
      <vt:variant>
        <vt:lpwstr/>
      </vt:variant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mailto:nenad.todorovic@jadransko.hr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apudar</dc:creator>
  <cp:keywords/>
  <cp:lastModifiedBy>Korisnik</cp:lastModifiedBy>
  <cp:revision>2</cp:revision>
  <cp:lastPrinted>2012-08-20T14:01:00Z</cp:lastPrinted>
  <dcterms:created xsi:type="dcterms:W3CDTF">2013-09-19T07:19:00Z</dcterms:created>
  <dcterms:modified xsi:type="dcterms:W3CDTF">2013-09-19T07:19:00Z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