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637E89">
        <w:rPr>
          <w:sz w:val="24"/>
          <w:szCs w:val="24"/>
        </w:rPr>
        <w:t>19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637E89">
        <w:rPr>
          <w:sz w:val="24"/>
          <w:szCs w:val="24"/>
        </w:rPr>
        <w:t>18. travnja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637E89">
        <w:rPr>
          <w:sz w:val="24"/>
          <w:szCs w:val="24"/>
        </w:rPr>
        <w:t>. Statuta OŠ Bistra,  sazivam 33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637E89">
        <w:rPr>
          <w:b/>
          <w:sz w:val="24"/>
          <w:szCs w:val="24"/>
        </w:rPr>
        <w:t xml:space="preserve"> </w:t>
      </w:r>
      <w:r w:rsidR="00CD7208">
        <w:rPr>
          <w:b/>
          <w:sz w:val="24"/>
          <w:szCs w:val="24"/>
        </w:rPr>
        <w:t>ČETVRTAK</w:t>
      </w:r>
      <w:r w:rsidR="004E6326">
        <w:rPr>
          <w:b/>
          <w:sz w:val="24"/>
          <w:szCs w:val="24"/>
        </w:rPr>
        <w:t xml:space="preserve">, </w:t>
      </w:r>
      <w:r w:rsidR="00637E89">
        <w:rPr>
          <w:b/>
          <w:sz w:val="24"/>
          <w:szCs w:val="24"/>
        </w:rPr>
        <w:t>25. travnja 2019.</w:t>
      </w:r>
      <w:r w:rsidR="00123A99">
        <w:rPr>
          <w:b/>
          <w:sz w:val="24"/>
          <w:szCs w:val="24"/>
        </w:rPr>
        <w:t xml:space="preserve"> </w:t>
      </w:r>
      <w:r w:rsidR="00637E89">
        <w:rPr>
          <w:b/>
          <w:sz w:val="24"/>
          <w:szCs w:val="24"/>
        </w:rPr>
        <w:t xml:space="preserve"> godine s početkom u 19:00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123A99" w:rsidRPr="00637E89" w:rsidRDefault="00123A99" w:rsidP="00CC3B0C">
      <w:pPr>
        <w:spacing w:after="0"/>
        <w:rPr>
          <w:i/>
          <w:sz w:val="24"/>
          <w:szCs w:val="24"/>
        </w:rPr>
      </w:pPr>
    </w:p>
    <w:p w:rsidR="00CD7208" w:rsidRPr="00637E89" w:rsidRDefault="00637E89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Donošenje odluke o zapošljavanju domara na neodređeno, puno radno vrijeme</w:t>
      </w:r>
    </w:p>
    <w:p w:rsidR="00637E89" w:rsidRPr="00637E89" w:rsidRDefault="00637E89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Donošenje odluke o zapošljavanju spremača/ice na određeno puno radno vrijeme, zamjena za radnicu Nevenku Bjazec koja je na bolovanju</w:t>
      </w:r>
    </w:p>
    <w:p w:rsidR="00637E89" w:rsidRPr="00637E89" w:rsidRDefault="00637E89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Obavijest Županijske uprave za ceste vezano za izradu pješačkog prijelaza u Jablanovcu</w:t>
      </w:r>
    </w:p>
    <w:p w:rsidR="00637E89" w:rsidRPr="00637E89" w:rsidRDefault="00637E89" w:rsidP="00637E8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Davanje suglasnosti na donošenje Pravilnika o načinu i postupku te vrednovanju i procjeni kandidata za zapošljavanje u Osnovnoj školi Bistri</w:t>
      </w:r>
    </w:p>
    <w:p w:rsidR="00637E89" w:rsidRPr="00637E89" w:rsidRDefault="00637E89" w:rsidP="00637E8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Odluka o raspodjeli rezultata i način korištenja viška prihoda u 2019. godini</w:t>
      </w:r>
    </w:p>
    <w:p w:rsidR="00637E89" w:rsidRDefault="00637E89" w:rsidP="00637E8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637E89">
        <w:rPr>
          <w:i/>
          <w:sz w:val="24"/>
          <w:szCs w:val="24"/>
        </w:rPr>
        <w:t>Donošenje odluke o zapošljavanju učitelja/ice fizike i informatike na određeno, puno radno vrijeme, zamjena za radnicu Ivu Matković, koja je na porodiljnom dopustu</w:t>
      </w:r>
    </w:p>
    <w:p w:rsidR="000D0311" w:rsidRPr="00637E89" w:rsidRDefault="000D0311" w:rsidP="00637E8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</w:p>
    <w:p w:rsidR="00123A99" w:rsidRPr="00637E89" w:rsidRDefault="00123A99" w:rsidP="00637E89">
      <w:pPr>
        <w:pStyle w:val="ListParagraph"/>
        <w:spacing w:after="0"/>
        <w:ind w:left="1080"/>
        <w:rPr>
          <w:i/>
          <w:sz w:val="24"/>
          <w:szCs w:val="24"/>
        </w:rPr>
      </w:pPr>
    </w:p>
    <w:p w:rsidR="00637E89" w:rsidRPr="00637E89" w:rsidRDefault="00637E89" w:rsidP="00637E89">
      <w:pPr>
        <w:spacing w:after="0"/>
        <w:rPr>
          <w:i/>
          <w:sz w:val="24"/>
          <w:szCs w:val="24"/>
        </w:rPr>
      </w:pP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0D0311" w:rsidRDefault="00EA55BF" w:rsidP="000D031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0D0311" w:rsidRPr="000D0311" w:rsidRDefault="000D0311" w:rsidP="000D031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0D0311">
        <w:rPr>
          <w:sz w:val="16"/>
          <w:szCs w:val="16"/>
        </w:rPr>
        <w:t>Sandra Brezec, Donja Bistra, Bistranska 259</w:t>
      </w:r>
    </w:p>
    <w:p w:rsidR="00906B6C" w:rsidRDefault="00906B6C">
      <w:bookmarkStart w:id="0" w:name="_GoBack"/>
      <w:bookmarkEnd w:id="0"/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14C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D0311"/>
    <w:rsid w:val="000F6A84"/>
    <w:rsid w:val="00123A99"/>
    <w:rsid w:val="001270A2"/>
    <w:rsid w:val="0024396C"/>
    <w:rsid w:val="0027223E"/>
    <w:rsid w:val="002D2BD6"/>
    <w:rsid w:val="00312F74"/>
    <w:rsid w:val="003F1E4E"/>
    <w:rsid w:val="00480910"/>
    <w:rsid w:val="004B2BAA"/>
    <w:rsid w:val="004B3BCA"/>
    <w:rsid w:val="004D7988"/>
    <w:rsid w:val="004E6326"/>
    <w:rsid w:val="0059102C"/>
    <w:rsid w:val="00637E89"/>
    <w:rsid w:val="00663148"/>
    <w:rsid w:val="006C0828"/>
    <w:rsid w:val="006E308F"/>
    <w:rsid w:val="00720F45"/>
    <w:rsid w:val="0074576E"/>
    <w:rsid w:val="0075010D"/>
    <w:rsid w:val="00822725"/>
    <w:rsid w:val="008414E8"/>
    <w:rsid w:val="008C407A"/>
    <w:rsid w:val="00906B6C"/>
    <w:rsid w:val="009213D9"/>
    <w:rsid w:val="009615A3"/>
    <w:rsid w:val="00990746"/>
    <w:rsid w:val="00996CC8"/>
    <w:rsid w:val="00997018"/>
    <w:rsid w:val="00A65E2A"/>
    <w:rsid w:val="00A80940"/>
    <w:rsid w:val="00AB3DED"/>
    <w:rsid w:val="00AD6FC6"/>
    <w:rsid w:val="00C10B83"/>
    <w:rsid w:val="00CB7990"/>
    <w:rsid w:val="00CC3B0C"/>
    <w:rsid w:val="00CD7208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4565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2019-04-18T10:36:00Z</cp:lastPrinted>
  <dcterms:created xsi:type="dcterms:W3CDTF">2019-04-18T10:36:00Z</dcterms:created>
  <dcterms:modified xsi:type="dcterms:W3CDTF">2019-04-18T10:36:00Z</dcterms:modified>
</cp:coreProperties>
</file>